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4AB" w:rsidRPr="007554AB" w:rsidRDefault="007554AB" w:rsidP="007554AB">
      <w:pPr>
        <w:keepNext/>
        <w:spacing w:before="100" w:after="100" w:line="240" w:lineRule="auto"/>
        <w:ind w:firstLine="227"/>
        <w:jc w:val="center"/>
        <w:outlineLvl w:val="0"/>
        <w:rPr>
          <w:rFonts w:ascii="Times New Roman" w:eastAsia="Times New Roman" w:hAnsi="Times New Roman" w:cs="Times New Roman"/>
          <w:b/>
          <w:bCs/>
          <w:color w:val="FF0000"/>
          <w:kern w:val="32"/>
          <w:sz w:val="28"/>
          <w:szCs w:val="32"/>
        </w:rPr>
      </w:pPr>
      <w:bookmarkStart w:id="0" w:name="_Toc77702450"/>
      <w:r w:rsidRPr="007554AB">
        <w:rPr>
          <w:rFonts w:ascii="Times New Roman" w:eastAsia="Times New Roman" w:hAnsi="Times New Roman" w:cs="Times New Roman"/>
          <w:b/>
          <w:bCs/>
          <w:color w:val="FF0000"/>
          <w:kern w:val="32"/>
          <w:sz w:val="28"/>
          <w:szCs w:val="32"/>
        </w:rPr>
        <w:t>MỤC LỤC</w:t>
      </w:r>
      <w:bookmarkEnd w:id="0"/>
    </w:p>
    <w:p w:rsidR="007554AB" w:rsidRPr="007554AB" w:rsidRDefault="007554AB" w:rsidP="007554AB">
      <w:pPr>
        <w:spacing w:after="0" w:line="240" w:lineRule="auto"/>
        <w:ind w:firstLine="227"/>
        <w:jc w:val="right"/>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Trang</w:t>
      </w:r>
    </w:p>
    <w:p w:rsidR="007554AB" w:rsidRPr="007554AB" w:rsidRDefault="007554AB" w:rsidP="007554AB">
      <w:pPr>
        <w:tabs>
          <w:tab w:val="left" w:pos="5940"/>
          <w:tab w:val="right" w:leader="dot" w:pos="9678"/>
        </w:tabs>
        <w:spacing w:after="0" w:line="240" w:lineRule="auto"/>
        <w:ind w:firstLine="227"/>
        <w:rPr>
          <w:rFonts w:ascii="Times New Roman" w:eastAsia="Times New Roman" w:hAnsi="Times New Roman" w:cs="Times New Roman"/>
          <w:noProof/>
          <w:sz w:val="24"/>
          <w:szCs w:val="24"/>
        </w:rPr>
      </w:pPr>
      <w:r w:rsidRPr="007554AB">
        <w:rPr>
          <w:rFonts w:ascii="Times New Roman" w:eastAsia="Times New Roman" w:hAnsi="Times New Roman" w:cs="Times New Roman"/>
          <w:noProof/>
          <w:sz w:val="24"/>
          <w:szCs w:val="24"/>
        </w:rPr>
        <w:fldChar w:fldCharType="begin"/>
      </w:r>
      <w:r w:rsidRPr="007554AB">
        <w:rPr>
          <w:rFonts w:ascii="Times New Roman" w:eastAsia="Times New Roman" w:hAnsi="Times New Roman" w:cs="Times New Roman"/>
          <w:noProof/>
          <w:sz w:val="24"/>
          <w:szCs w:val="24"/>
        </w:rPr>
        <w:instrText xml:space="preserve"> TOC \o "1-3" \h \z </w:instrText>
      </w:r>
      <w:r w:rsidRPr="007554AB">
        <w:rPr>
          <w:rFonts w:ascii="Times New Roman" w:eastAsia="Times New Roman" w:hAnsi="Times New Roman" w:cs="Times New Roman"/>
          <w:noProof/>
          <w:sz w:val="24"/>
          <w:szCs w:val="24"/>
        </w:rPr>
        <w:fldChar w:fldCharType="separate"/>
      </w:r>
      <w:hyperlink w:anchor="_Toc77702450" w:history="1">
        <w:r w:rsidRPr="007554AB">
          <w:rPr>
            <w:rFonts w:ascii="Times New Roman" w:eastAsia="Times New Roman" w:hAnsi="Times New Roman" w:cs="Times New Roman"/>
            <w:noProof/>
            <w:color w:val="0000FF"/>
            <w:sz w:val="24"/>
            <w:szCs w:val="28"/>
            <w:u w:val="single"/>
          </w:rPr>
          <w:t>MỤC LỤC</w:t>
        </w:r>
        <w:r w:rsidRPr="007554AB">
          <w:rPr>
            <w:rFonts w:ascii="Times New Roman" w:eastAsia="Times New Roman" w:hAnsi="Times New Roman" w:cs="Times New Roman"/>
            <w:noProof/>
            <w:color w:val="0000FF"/>
            <w:sz w:val="24"/>
            <w:szCs w:val="28"/>
            <w:u w:val="single"/>
          </w:rPr>
          <w:tab/>
        </w:r>
        <w:r w:rsidRPr="007554AB">
          <w:rPr>
            <w:rFonts w:ascii="Times New Roman" w:eastAsia="Times New Roman" w:hAnsi="Times New Roman" w:cs="Times New Roman"/>
            <w:noProof/>
            <w:webHidden/>
            <w:sz w:val="24"/>
            <w:szCs w:val="24"/>
          </w:rPr>
          <w:tab/>
        </w:r>
        <w:r w:rsidRPr="007554AB">
          <w:rPr>
            <w:rFonts w:ascii="Times New Roman" w:eastAsia="Times New Roman" w:hAnsi="Times New Roman" w:cs="Times New Roman"/>
            <w:noProof/>
            <w:webHidden/>
            <w:sz w:val="24"/>
            <w:szCs w:val="24"/>
          </w:rPr>
          <w:fldChar w:fldCharType="begin"/>
        </w:r>
        <w:r w:rsidRPr="007554AB">
          <w:rPr>
            <w:rFonts w:ascii="Times New Roman" w:eastAsia="Times New Roman" w:hAnsi="Times New Roman" w:cs="Times New Roman"/>
            <w:noProof/>
            <w:webHidden/>
            <w:sz w:val="24"/>
            <w:szCs w:val="24"/>
          </w:rPr>
          <w:instrText xml:space="preserve"> PAGEREF _Toc77702450 \h </w:instrText>
        </w:r>
        <w:r w:rsidRPr="007554AB">
          <w:rPr>
            <w:rFonts w:ascii="Times New Roman" w:eastAsia="Times New Roman" w:hAnsi="Times New Roman" w:cs="Times New Roman"/>
            <w:noProof/>
            <w:webHidden/>
            <w:sz w:val="24"/>
            <w:szCs w:val="24"/>
          </w:rPr>
        </w:r>
        <w:r w:rsidRPr="007554AB">
          <w:rPr>
            <w:rFonts w:ascii="Times New Roman" w:eastAsia="Times New Roman" w:hAnsi="Times New Roman" w:cs="Times New Roman"/>
            <w:noProof/>
            <w:webHidden/>
            <w:sz w:val="24"/>
            <w:szCs w:val="24"/>
          </w:rPr>
          <w:fldChar w:fldCharType="separate"/>
        </w:r>
        <w:r w:rsidRPr="007554AB">
          <w:rPr>
            <w:rFonts w:ascii="Times New Roman" w:eastAsia="Times New Roman" w:hAnsi="Times New Roman" w:cs="Times New Roman"/>
            <w:noProof/>
            <w:webHidden/>
            <w:sz w:val="24"/>
            <w:szCs w:val="24"/>
          </w:rPr>
          <w:t>1</w:t>
        </w:r>
        <w:r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left" w:pos="5940"/>
          <w:tab w:val="right" w:leader="dot" w:pos="9678"/>
        </w:tabs>
        <w:spacing w:after="0" w:line="240" w:lineRule="auto"/>
        <w:ind w:firstLine="227"/>
        <w:rPr>
          <w:rFonts w:ascii="Times New Roman" w:eastAsia="Times New Roman" w:hAnsi="Times New Roman" w:cs="Times New Roman"/>
          <w:noProof/>
          <w:sz w:val="24"/>
          <w:szCs w:val="24"/>
        </w:rPr>
      </w:pPr>
      <w:hyperlink w:anchor="_Toc77702451" w:history="1">
        <w:r w:rsidR="007554AB" w:rsidRPr="007554AB">
          <w:rPr>
            <w:rFonts w:ascii="Times New Roman" w:eastAsia="Times New Roman" w:hAnsi="Times New Roman" w:cs="Times New Roman"/>
            <w:noProof/>
            <w:color w:val="0000FF"/>
            <w:sz w:val="24"/>
            <w:szCs w:val="28"/>
            <w:u w:val="single"/>
          </w:rPr>
          <w:t>CHƯƠNG I : KỸ THUẬT LÀM LẠNH THỰC PHẨM</w:t>
        </w:r>
        <w:r w:rsidR="007554AB" w:rsidRPr="007554AB">
          <w:rPr>
            <w:rFonts w:ascii="Times New Roman" w:eastAsia="Times New Roman" w:hAnsi="Times New Roman" w:cs="Times New Roman"/>
            <w:noProof/>
            <w:color w:val="0000FF"/>
            <w:sz w:val="24"/>
            <w:szCs w:val="28"/>
            <w:u w:val="single"/>
          </w:rPr>
          <w:tab/>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_Toc77702451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3</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240" w:firstLine="227"/>
        <w:rPr>
          <w:rFonts w:ascii="Times New Roman" w:eastAsia="Times New Roman" w:hAnsi="Times New Roman" w:cs="Times New Roman"/>
          <w:noProof/>
          <w:sz w:val="24"/>
          <w:szCs w:val="24"/>
        </w:rPr>
      </w:pPr>
      <w:hyperlink w:anchor="_Toc77702452" w:history="1">
        <w:r w:rsidR="007554AB" w:rsidRPr="007554AB">
          <w:rPr>
            <w:rFonts w:ascii="Times New Roman" w:eastAsia="Times New Roman" w:hAnsi="Times New Roman" w:cs="Times New Roman"/>
            <w:noProof/>
            <w:color w:val="0000FF"/>
            <w:sz w:val="24"/>
            <w:szCs w:val="24"/>
            <w:u w:val="single"/>
          </w:rPr>
          <w:t>BÀI 1 :  CƠ SỞ NHIỆT ĐỘNG HỌC</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_Toc77702452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3</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53" w:history="1">
        <w:r w:rsidR="007554AB" w:rsidRPr="007554AB">
          <w:rPr>
            <w:rFonts w:ascii="Times New Roman" w:eastAsia="Times New Roman" w:hAnsi="Times New Roman" w:cs="Times New Roman"/>
            <w:noProof/>
            <w:color w:val="0000FF"/>
            <w:sz w:val="24"/>
            <w:szCs w:val="24"/>
            <w:u w:val="single"/>
          </w:rPr>
          <w:t>§1.1. Khi niệm về kỹ thuật lạnh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_Toc77702453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3</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54" w:history="1">
        <w:r w:rsidR="007554AB" w:rsidRPr="007554AB">
          <w:rPr>
            <w:rFonts w:ascii="Times New Roman" w:eastAsia="Times New Roman" w:hAnsi="Times New Roman" w:cs="Times New Roman"/>
            <w:noProof/>
            <w:color w:val="0000FF"/>
            <w:sz w:val="24"/>
            <w:szCs w:val="24"/>
            <w:u w:val="single"/>
          </w:rPr>
          <w:t>§1.2. Phân loại l</w:t>
        </w:r>
        <w:r w:rsidR="00772FB8">
          <w:rPr>
            <w:rFonts w:ascii="Times New Roman" w:eastAsia="Times New Roman" w:hAnsi="Times New Roman" w:cs="Times New Roman"/>
            <w:noProof/>
            <w:color w:val="0000FF"/>
            <w:sz w:val="24"/>
            <w:szCs w:val="24"/>
            <w:u w:val="single"/>
          </w:rPr>
          <w:t>à</w:t>
        </w:r>
        <w:r w:rsidR="007554AB" w:rsidRPr="007554AB">
          <w:rPr>
            <w:rFonts w:ascii="Times New Roman" w:eastAsia="Times New Roman" w:hAnsi="Times New Roman" w:cs="Times New Roman"/>
            <w:noProof/>
            <w:color w:val="0000FF"/>
            <w:sz w:val="24"/>
            <w:szCs w:val="24"/>
            <w:u w:val="single"/>
          </w:rPr>
          <w:t>m lạnh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_Toc77702454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3</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55" w:history="1">
        <w:r w:rsidR="007554AB" w:rsidRPr="007554AB">
          <w:rPr>
            <w:rFonts w:ascii="Times New Roman" w:eastAsia="Times New Roman" w:hAnsi="Times New Roman" w:cs="Times New Roman"/>
            <w:noProof/>
            <w:color w:val="0000FF"/>
            <w:sz w:val="24"/>
            <w:szCs w:val="24"/>
            <w:u w:val="single"/>
          </w:rPr>
          <w:t xml:space="preserve">§1.3. Môi trường làm lạnh </w:t>
        </w:r>
        <w:r w:rsidR="007554AB" w:rsidRPr="007554AB">
          <w:rPr>
            <w:rFonts w:ascii="Times New Roman" w:eastAsia="Times New Roman" w:hAnsi="Times New Roman" w:cs="Times New Roman"/>
            <w:iCs/>
            <w:noProof/>
            <w:color w:val="0000FF"/>
            <w:sz w:val="24"/>
            <w:szCs w:val="24"/>
            <w:u w:val="single"/>
          </w:rPr>
          <w:t>:</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_Toc77702455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4</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56" w:history="1">
        <w:r w:rsidR="007554AB" w:rsidRPr="007554AB">
          <w:rPr>
            <w:rFonts w:ascii="Times New Roman" w:eastAsia="Times New Roman" w:hAnsi="Times New Roman" w:cs="Times New Roman"/>
            <w:noProof/>
            <w:color w:val="0000FF"/>
            <w:sz w:val="24"/>
            <w:szCs w:val="24"/>
            <w:u w:val="single"/>
          </w:rPr>
          <w:t>C</w:t>
        </w:r>
        <w:r w:rsidR="00772FB8">
          <w:rPr>
            <w:rFonts w:ascii="Times New Roman" w:eastAsia="Times New Roman" w:hAnsi="Times New Roman" w:cs="Times New Roman"/>
            <w:noProof/>
            <w:color w:val="0000FF"/>
            <w:sz w:val="24"/>
            <w:szCs w:val="24"/>
            <w:u w:val="single"/>
          </w:rPr>
          <w:t>â</w:t>
        </w:r>
        <w:r w:rsidR="007554AB" w:rsidRPr="007554AB">
          <w:rPr>
            <w:rFonts w:ascii="Times New Roman" w:eastAsia="Times New Roman" w:hAnsi="Times New Roman" w:cs="Times New Roman"/>
            <w:noProof/>
            <w:color w:val="0000FF"/>
            <w:sz w:val="24"/>
            <w:szCs w:val="24"/>
            <w:u w:val="single"/>
          </w:rPr>
          <w:t>u hỏi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_Toc77702456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6</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240" w:firstLine="227"/>
        <w:rPr>
          <w:rFonts w:ascii="Times New Roman" w:eastAsia="Times New Roman" w:hAnsi="Times New Roman" w:cs="Times New Roman"/>
          <w:noProof/>
          <w:color w:val="0000FF"/>
          <w:sz w:val="24"/>
          <w:szCs w:val="24"/>
          <w:u w:val="single"/>
        </w:rPr>
      </w:pPr>
      <w:hyperlink w:anchor="_Toc77702457" w:history="1">
        <w:r w:rsidR="007554AB" w:rsidRPr="007554AB">
          <w:rPr>
            <w:rFonts w:ascii="Times New Roman" w:eastAsia="Times New Roman" w:hAnsi="Times New Roman" w:cs="Times New Roman"/>
            <w:noProof/>
            <w:color w:val="0000FF"/>
            <w:sz w:val="24"/>
            <w:szCs w:val="24"/>
            <w:u w:val="single"/>
          </w:rPr>
          <w:t xml:space="preserve">BÀI 2 :  KỸ THUẬT LÀM LẠNH – LẠNH ĐÔNG </w:t>
        </w:r>
      </w:hyperlink>
      <w:hyperlink w:anchor="_Toc77702458" w:history="1">
        <w:r w:rsidR="007554AB" w:rsidRPr="007554AB">
          <w:rPr>
            <w:rFonts w:ascii="Times New Roman" w:eastAsia="Times New Roman" w:hAnsi="Times New Roman" w:cs="Times New Roman"/>
            <w:noProof/>
            <w:color w:val="0000FF"/>
            <w:sz w:val="24"/>
            <w:szCs w:val="24"/>
            <w:u w:val="single"/>
          </w:rPr>
          <w:t>THỰC PHẨM THỦY SẢN</w:t>
        </w:r>
        <w:r w:rsidR="007554AB" w:rsidRPr="007554AB">
          <w:rPr>
            <w:rFonts w:ascii="Times New Roman" w:eastAsia="Times New Roman" w:hAnsi="Times New Roman" w:cs="Times New Roman"/>
            <w:noProof/>
            <w:color w:val="0000FF"/>
            <w:sz w:val="24"/>
            <w:szCs w:val="24"/>
            <w:u w:val="single"/>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_Toc77702458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7</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59" w:history="1">
        <w:r w:rsidR="007554AB" w:rsidRPr="007554AB">
          <w:rPr>
            <w:rFonts w:ascii="Times New Roman" w:eastAsia="Times New Roman" w:hAnsi="Times New Roman" w:cs="Times New Roman"/>
            <w:noProof/>
            <w:color w:val="0000FF"/>
            <w:sz w:val="24"/>
            <w:szCs w:val="24"/>
            <w:u w:val="single"/>
          </w:rPr>
          <w:t>§2.1. Làm lạnh (ướp lạnh) thực phẩm thủy sản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_Toc77702459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7</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60" w:history="1">
        <w:r w:rsidR="007554AB" w:rsidRPr="007554AB">
          <w:rPr>
            <w:rFonts w:ascii="Times New Roman" w:eastAsia="Times New Roman" w:hAnsi="Times New Roman" w:cs="Times New Roman"/>
            <w:noProof/>
            <w:color w:val="0000FF"/>
            <w:sz w:val="24"/>
            <w:szCs w:val="24"/>
            <w:u w:val="single"/>
          </w:rPr>
          <w:t>§2.2. Làm lạnh đông thực phẩm thủy sản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_Toc77702460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8</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61" w:history="1">
        <w:r w:rsidR="007554AB" w:rsidRPr="007554AB">
          <w:rPr>
            <w:rFonts w:ascii="Times New Roman" w:eastAsia="Times New Roman" w:hAnsi="Times New Roman" w:cs="Times New Roman"/>
            <w:noProof/>
            <w:color w:val="0000FF"/>
            <w:sz w:val="24"/>
            <w:szCs w:val="24"/>
            <w:u w:val="single"/>
          </w:rPr>
          <w:t>§2.3. Các phương pháp làm lạnh đông:</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_Toc77702461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9</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62" w:history="1">
        <w:r w:rsidR="007554AB" w:rsidRPr="007554AB">
          <w:rPr>
            <w:rFonts w:ascii="Times New Roman" w:eastAsia="Times New Roman" w:hAnsi="Times New Roman" w:cs="Times New Roman"/>
            <w:noProof/>
            <w:color w:val="0000FF"/>
            <w:sz w:val="24"/>
            <w:szCs w:val="24"/>
            <w:u w:val="single"/>
          </w:rPr>
          <w:t>C</w:t>
        </w:r>
        <w:r w:rsidR="00772FB8">
          <w:rPr>
            <w:rFonts w:ascii="Times New Roman" w:eastAsia="Times New Roman" w:hAnsi="Times New Roman" w:cs="Times New Roman"/>
            <w:noProof/>
            <w:color w:val="0000FF"/>
            <w:sz w:val="24"/>
            <w:szCs w:val="24"/>
            <w:u w:val="single"/>
          </w:rPr>
          <w:t>â</w:t>
        </w:r>
        <w:r w:rsidR="007554AB" w:rsidRPr="007554AB">
          <w:rPr>
            <w:rFonts w:ascii="Times New Roman" w:eastAsia="Times New Roman" w:hAnsi="Times New Roman" w:cs="Times New Roman"/>
            <w:noProof/>
            <w:color w:val="0000FF"/>
            <w:sz w:val="24"/>
            <w:szCs w:val="24"/>
            <w:u w:val="single"/>
          </w:rPr>
          <w:t>u hỏi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_Toc77702462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11</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240" w:firstLine="227"/>
        <w:rPr>
          <w:rFonts w:ascii="Times New Roman" w:eastAsia="Times New Roman" w:hAnsi="Times New Roman" w:cs="Times New Roman"/>
          <w:noProof/>
          <w:sz w:val="24"/>
          <w:szCs w:val="24"/>
        </w:rPr>
      </w:pPr>
      <w:hyperlink w:anchor="_Toc77702463" w:history="1">
        <w:r w:rsidR="007554AB" w:rsidRPr="007554AB">
          <w:rPr>
            <w:rFonts w:ascii="Times New Roman" w:eastAsia="Times New Roman" w:hAnsi="Times New Roman" w:cs="Times New Roman"/>
            <w:noProof/>
            <w:color w:val="0000FF"/>
            <w:sz w:val="24"/>
            <w:szCs w:val="24"/>
            <w:u w:val="single"/>
          </w:rPr>
          <w:t>B</w:t>
        </w:r>
        <w:r w:rsidR="00772FB8">
          <w:rPr>
            <w:rFonts w:ascii="Times New Roman" w:eastAsia="Times New Roman" w:hAnsi="Times New Roman" w:cs="Times New Roman"/>
            <w:noProof/>
            <w:color w:val="0000FF"/>
            <w:sz w:val="24"/>
            <w:szCs w:val="24"/>
            <w:u w:val="single"/>
          </w:rPr>
          <w:t>À</w:t>
        </w:r>
        <w:r w:rsidR="007554AB" w:rsidRPr="007554AB">
          <w:rPr>
            <w:rFonts w:ascii="Times New Roman" w:eastAsia="Times New Roman" w:hAnsi="Times New Roman" w:cs="Times New Roman"/>
            <w:noProof/>
            <w:color w:val="0000FF"/>
            <w:sz w:val="24"/>
            <w:szCs w:val="24"/>
            <w:u w:val="single"/>
          </w:rPr>
          <w:t xml:space="preserve">I 3 </w:t>
        </w:r>
        <w:r w:rsidR="00772FB8">
          <w:rPr>
            <w:rFonts w:ascii="Times New Roman" w:eastAsia="Times New Roman" w:hAnsi="Times New Roman" w:cs="Times New Roman"/>
            <w:noProof/>
            <w:color w:val="0000FF"/>
            <w:sz w:val="24"/>
            <w:szCs w:val="24"/>
            <w:u w:val="single"/>
          </w:rPr>
          <w:t>:  NHỮNG BIẾN ĐỔI CHÍNH TRONG QÚA</w:t>
        </w:r>
        <w:r w:rsidR="007554AB" w:rsidRPr="007554AB">
          <w:rPr>
            <w:rFonts w:ascii="Times New Roman" w:eastAsia="Times New Roman" w:hAnsi="Times New Roman" w:cs="Times New Roman"/>
            <w:noProof/>
            <w:color w:val="0000FF"/>
            <w:sz w:val="24"/>
            <w:szCs w:val="24"/>
            <w:u w:val="single"/>
          </w:rPr>
          <w:t xml:space="preserve"> TRÌNH  L</w:t>
        </w:r>
        <w:r w:rsidR="00772FB8">
          <w:rPr>
            <w:rFonts w:ascii="Times New Roman" w:eastAsia="Times New Roman" w:hAnsi="Times New Roman" w:cs="Times New Roman"/>
            <w:noProof/>
            <w:color w:val="0000FF"/>
            <w:sz w:val="24"/>
            <w:szCs w:val="24"/>
            <w:u w:val="single"/>
          </w:rPr>
          <w:t>À</w:t>
        </w:r>
        <w:r w:rsidR="007554AB" w:rsidRPr="007554AB">
          <w:rPr>
            <w:rFonts w:ascii="Times New Roman" w:eastAsia="Times New Roman" w:hAnsi="Times New Roman" w:cs="Times New Roman"/>
            <w:noProof/>
            <w:color w:val="0000FF"/>
            <w:sz w:val="24"/>
            <w:szCs w:val="24"/>
            <w:u w:val="single"/>
          </w:rPr>
          <w:t>M</w:t>
        </w:r>
        <w:r w:rsidR="00772FB8">
          <w:rPr>
            <w:rFonts w:ascii="Times New Roman" w:eastAsia="Times New Roman" w:hAnsi="Times New Roman" w:cs="Times New Roman"/>
            <w:noProof/>
            <w:color w:val="0000FF"/>
            <w:sz w:val="24"/>
            <w:szCs w:val="24"/>
            <w:u w:val="single"/>
          </w:rPr>
          <w:t xml:space="preserve">  LẠNH, LẠNH ĐÔNG </w:t>
        </w:r>
        <w:r w:rsidR="007554AB" w:rsidRPr="007554AB">
          <w:rPr>
            <w:rFonts w:ascii="Times New Roman" w:eastAsia="Times New Roman" w:hAnsi="Times New Roman" w:cs="Times New Roman"/>
            <w:noProof/>
            <w:color w:val="0000FF"/>
            <w:sz w:val="24"/>
            <w:szCs w:val="24"/>
            <w:u w:val="single"/>
          </w:rPr>
          <w:t>THỰC PHẨM</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_Toc77702463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12</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64" w:history="1">
        <w:r w:rsidR="007554AB" w:rsidRPr="007554AB">
          <w:rPr>
            <w:rFonts w:ascii="Times New Roman" w:eastAsia="Times New Roman" w:hAnsi="Times New Roman" w:cs="Times New Roman"/>
            <w:noProof/>
            <w:color w:val="0000FF"/>
            <w:sz w:val="24"/>
            <w:szCs w:val="24"/>
            <w:u w:val="single"/>
          </w:rPr>
          <w:t>§3.1 . Kh</w:t>
        </w:r>
        <w:r w:rsidR="00772FB8">
          <w:rPr>
            <w:rFonts w:ascii="Times New Roman" w:eastAsia="Times New Roman" w:hAnsi="Times New Roman" w:cs="Times New Roman"/>
            <w:noProof/>
            <w:color w:val="0000FF"/>
            <w:sz w:val="24"/>
            <w:szCs w:val="24"/>
            <w:u w:val="single"/>
          </w:rPr>
          <w:t>á</w:t>
        </w:r>
        <w:r w:rsidR="007554AB" w:rsidRPr="007554AB">
          <w:rPr>
            <w:rFonts w:ascii="Times New Roman" w:eastAsia="Times New Roman" w:hAnsi="Times New Roman" w:cs="Times New Roman"/>
            <w:noProof/>
            <w:color w:val="0000FF"/>
            <w:sz w:val="24"/>
            <w:szCs w:val="24"/>
            <w:u w:val="single"/>
          </w:rPr>
          <w:t>i niệm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_Toc77702464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12</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65" w:history="1">
        <w:r w:rsidR="007554AB" w:rsidRPr="007554AB">
          <w:rPr>
            <w:rFonts w:ascii="Times New Roman" w:eastAsia="Times New Roman" w:hAnsi="Times New Roman" w:cs="Times New Roman"/>
            <w:noProof/>
            <w:color w:val="0000FF"/>
            <w:sz w:val="24"/>
            <w:szCs w:val="24"/>
            <w:u w:val="single"/>
          </w:rPr>
          <w:t>§3.2. Biến đổi vi sinh vật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_Toc77702465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12</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66" w:history="1">
        <w:r w:rsidR="007554AB" w:rsidRPr="007554AB">
          <w:rPr>
            <w:rFonts w:ascii="Times New Roman" w:eastAsia="Times New Roman" w:hAnsi="Times New Roman" w:cs="Times New Roman"/>
            <w:noProof/>
            <w:color w:val="0000FF"/>
            <w:sz w:val="24"/>
            <w:szCs w:val="24"/>
            <w:u w:val="single"/>
          </w:rPr>
          <w:t>§3.3. Biến đổi hóa học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_Toc77702466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12</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67" w:history="1">
        <w:r w:rsidR="007554AB" w:rsidRPr="007554AB">
          <w:rPr>
            <w:rFonts w:ascii="Times New Roman" w:eastAsia="Times New Roman" w:hAnsi="Times New Roman" w:cs="Times New Roman"/>
            <w:noProof/>
            <w:color w:val="0000FF"/>
            <w:sz w:val="24"/>
            <w:szCs w:val="24"/>
            <w:u w:val="single"/>
          </w:rPr>
          <w:t>§4.4  Biến đổi lý học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_Toc77702467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13</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68" w:history="1">
        <w:r w:rsidR="007554AB" w:rsidRPr="007554AB">
          <w:rPr>
            <w:rFonts w:ascii="Times New Roman" w:eastAsia="Times New Roman" w:hAnsi="Times New Roman" w:cs="Times New Roman"/>
            <w:noProof/>
            <w:color w:val="0000FF"/>
            <w:sz w:val="24"/>
            <w:szCs w:val="24"/>
            <w:u w:val="single"/>
          </w:rPr>
          <w:t>C</w:t>
        </w:r>
        <w:r w:rsidR="00772FB8">
          <w:rPr>
            <w:rFonts w:ascii="Times New Roman" w:eastAsia="Times New Roman" w:hAnsi="Times New Roman" w:cs="Times New Roman"/>
            <w:noProof/>
            <w:color w:val="0000FF"/>
            <w:sz w:val="24"/>
            <w:szCs w:val="24"/>
            <w:u w:val="single"/>
          </w:rPr>
          <w:t>â</w:t>
        </w:r>
        <w:r w:rsidR="007554AB" w:rsidRPr="007554AB">
          <w:rPr>
            <w:rFonts w:ascii="Times New Roman" w:eastAsia="Times New Roman" w:hAnsi="Times New Roman" w:cs="Times New Roman"/>
            <w:noProof/>
            <w:color w:val="0000FF"/>
            <w:sz w:val="24"/>
            <w:szCs w:val="24"/>
            <w:u w:val="single"/>
          </w:rPr>
          <w:t>u hỏi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_Toc77702468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14</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72FB8">
      <w:pPr>
        <w:tabs>
          <w:tab w:val="right" w:leader="dot" w:pos="9678"/>
        </w:tabs>
        <w:spacing w:after="0" w:line="240" w:lineRule="auto"/>
        <w:ind w:left="240" w:firstLine="227"/>
        <w:rPr>
          <w:rFonts w:ascii="Times New Roman" w:eastAsia="Times New Roman" w:hAnsi="Times New Roman" w:cs="Times New Roman"/>
          <w:noProof/>
          <w:sz w:val="24"/>
          <w:szCs w:val="24"/>
        </w:rPr>
      </w:pPr>
      <w:hyperlink w:anchor="_Toc77702469" w:history="1">
        <w:r w:rsidR="007554AB" w:rsidRPr="007554AB">
          <w:rPr>
            <w:rFonts w:ascii="Times New Roman" w:eastAsia="Times New Roman" w:hAnsi="Times New Roman" w:cs="Times New Roman"/>
            <w:noProof/>
            <w:color w:val="0000FF"/>
            <w:sz w:val="24"/>
            <w:szCs w:val="24"/>
            <w:u w:val="single"/>
          </w:rPr>
          <w:t>B</w:t>
        </w:r>
        <w:r w:rsidR="00772FB8">
          <w:rPr>
            <w:rFonts w:ascii="Times New Roman" w:eastAsia="Times New Roman" w:hAnsi="Times New Roman" w:cs="Times New Roman"/>
            <w:noProof/>
            <w:color w:val="0000FF"/>
            <w:sz w:val="24"/>
            <w:szCs w:val="24"/>
            <w:u w:val="single"/>
          </w:rPr>
          <w:t>À</w:t>
        </w:r>
        <w:r w:rsidR="007554AB" w:rsidRPr="007554AB">
          <w:rPr>
            <w:rFonts w:ascii="Times New Roman" w:eastAsia="Times New Roman" w:hAnsi="Times New Roman" w:cs="Times New Roman"/>
            <w:noProof/>
            <w:color w:val="0000FF"/>
            <w:sz w:val="24"/>
            <w:szCs w:val="24"/>
            <w:u w:val="single"/>
          </w:rPr>
          <w:t>I 4 :</w:t>
        </w:r>
        <w:r w:rsidR="007554AB" w:rsidRPr="007554AB">
          <w:rPr>
            <w:rFonts w:ascii="Times New Roman" w:eastAsia="Times New Roman" w:hAnsi="Times New Roman" w:cs="Times New Roman"/>
            <w:noProof/>
            <w:color w:val="0000FF"/>
            <w:sz w:val="36"/>
            <w:szCs w:val="24"/>
            <w:u w:val="single"/>
          </w:rPr>
          <w:t xml:space="preserve"> </w:t>
        </w:r>
        <w:r w:rsidR="00772FB8">
          <w:rPr>
            <w:rFonts w:ascii="Times New Roman" w:eastAsia="Times New Roman" w:hAnsi="Times New Roman" w:cs="Times New Roman"/>
            <w:noProof/>
            <w:color w:val="0000FF"/>
            <w:sz w:val="24"/>
            <w:szCs w:val="24"/>
            <w:u w:val="single"/>
          </w:rPr>
          <w:t>TÍNH TOÁN</w:t>
        </w:r>
        <w:r w:rsidR="007554AB" w:rsidRPr="007554AB">
          <w:rPr>
            <w:rFonts w:ascii="Times New Roman" w:eastAsia="Times New Roman" w:hAnsi="Times New Roman" w:cs="Times New Roman"/>
            <w:noProof/>
            <w:color w:val="0000FF"/>
            <w:sz w:val="24"/>
            <w:szCs w:val="24"/>
            <w:u w:val="single"/>
          </w:rPr>
          <w:t xml:space="preserve"> LƯỢNG LẠNH &amp; CHI PHÍ TRONG QUÁ TRÌNH</w:t>
        </w:r>
        <w:r w:rsidR="00772FB8">
          <w:rPr>
            <w:rFonts w:ascii="Times New Roman" w:eastAsia="Times New Roman" w:hAnsi="Times New Roman" w:cs="Times New Roman"/>
            <w:noProof/>
            <w:webHidden/>
            <w:sz w:val="24"/>
            <w:szCs w:val="24"/>
          </w:rPr>
          <w:t xml:space="preserve"> </w:t>
        </w:r>
      </w:hyperlink>
      <w:hyperlink w:anchor="_Toc77702470" w:history="1">
        <w:r w:rsidR="007554AB" w:rsidRPr="007554AB">
          <w:rPr>
            <w:rFonts w:ascii="Times New Roman" w:eastAsia="Times New Roman" w:hAnsi="Times New Roman" w:cs="Times New Roman"/>
            <w:noProof/>
            <w:color w:val="0000FF"/>
            <w:sz w:val="24"/>
            <w:szCs w:val="24"/>
            <w:u w:val="single"/>
          </w:rPr>
          <w:t>LÀM LẠNH ĐÔNG THỰC PHẨM</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_Toc77702470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15</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71" w:history="1">
        <w:r w:rsidR="007554AB" w:rsidRPr="007554AB">
          <w:rPr>
            <w:rFonts w:ascii="Times New Roman" w:eastAsia="Times New Roman" w:hAnsi="Times New Roman" w:cs="Times New Roman"/>
            <w:noProof/>
            <w:color w:val="0000FF"/>
            <w:sz w:val="24"/>
            <w:szCs w:val="24"/>
            <w:u w:val="single"/>
          </w:rPr>
          <w:t>§4.1. Khái niệm chung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_Toc77702471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15</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72" w:history="1">
        <w:r w:rsidR="007554AB" w:rsidRPr="007554AB">
          <w:rPr>
            <w:rFonts w:ascii="Times New Roman" w:eastAsia="Times New Roman" w:hAnsi="Times New Roman" w:cs="Times New Roman"/>
            <w:noProof/>
            <w:color w:val="0000FF"/>
            <w:sz w:val="24"/>
            <w:szCs w:val="24"/>
            <w:u w:val="single"/>
          </w:rPr>
          <w:t>§4.2. Đối với làm lạnh thực phẩm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_Toc77702472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15</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73" w:history="1">
        <w:r w:rsidR="007554AB" w:rsidRPr="007554AB">
          <w:rPr>
            <w:rFonts w:ascii="Times New Roman" w:eastAsia="Times New Roman" w:hAnsi="Times New Roman" w:cs="Times New Roman"/>
            <w:noProof/>
            <w:color w:val="0000FF"/>
            <w:sz w:val="24"/>
            <w:szCs w:val="24"/>
            <w:u w:val="single"/>
          </w:rPr>
          <w:t>§4.3. Đối với làm lạnh động thực phẩm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_Toc77702473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15</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74" w:history="1">
        <w:r w:rsidR="007554AB" w:rsidRPr="007554AB">
          <w:rPr>
            <w:rFonts w:ascii="Times New Roman" w:eastAsia="Times New Roman" w:hAnsi="Times New Roman" w:cs="Times New Roman"/>
            <w:noProof/>
            <w:color w:val="0000FF"/>
            <w:sz w:val="24"/>
            <w:szCs w:val="24"/>
            <w:u w:val="single"/>
          </w:rPr>
          <w:t>§4.4. Phương pháp tính toán nhiệt lượng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_Toc77702474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17</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left" w:pos="5940"/>
          <w:tab w:val="right" w:leader="dot" w:pos="9678"/>
        </w:tabs>
        <w:spacing w:after="0" w:line="240" w:lineRule="auto"/>
        <w:ind w:firstLine="227"/>
        <w:rPr>
          <w:rFonts w:ascii="Times New Roman" w:eastAsia="Times New Roman" w:hAnsi="Times New Roman" w:cs="Times New Roman"/>
          <w:noProof/>
          <w:sz w:val="24"/>
          <w:szCs w:val="24"/>
        </w:rPr>
      </w:pPr>
      <w:hyperlink w:anchor="_Toc77702475" w:history="1">
        <w:r w:rsidR="007554AB" w:rsidRPr="007554AB">
          <w:rPr>
            <w:rFonts w:ascii="Times New Roman" w:eastAsia="Times New Roman" w:hAnsi="Times New Roman" w:cs="Times New Roman"/>
            <w:noProof/>
            <w:color w:val="0000FF"/>
            <w:sz w:val="24"/>
            <w:szCs w:val="28"/>
            <w:u w:val="single"/>
          </w:rPr>
          <w:t>CHƯƠNG II :  KỸ THUẬT BẢO QUẢN LẠNH THỰC PHẨM</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_Toc77702475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20</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240" w:firstLine="227"/>
        <w:rPr>
          <w:rFonts w:ascii="Times New Roman" w:eastAsia="Times New Roman" w:hAnsi="Times New Roman" w:cs="Times New Roman"/>
          <w:noProof/>
          <w:sz w:val="24"/>
          <w:szCs w:val="24"/>
        </w:rPr>
      </w:pPr>
      <w:hyperlink w:anchor="_Toc77702476" w:history="1">
        <w:r w:rsidR="007554AB" w:rsidRPr="007554AB">
          <w:rPr>
            <w:rFonts w:ascii="Times New Roman" w:eastAsia="Times New Roman" w:hAnsi="Times New Roman" w:cs="Times New Roman"/>
            <w:noProof/>
            <w:color w:val="0000FF"/>
            <w:sz w:val="24"/>
            <w:szCs w:val="24"/>
            <w:u w:val="single"/>
          </w:rPr>
          <w:t>BÀI 5 : KHO  TRỮ  ĐÔNG</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_Toc77702476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20</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77" w:history="1">
        <w:r w:rsidR="007554AB" w:rsidRPr="007554AB">
          <w:rPr>
            <w:rFonts w:ascii="Times New Roman" w:eastAsia="Times New Roman" w:hAnsi="Times New Roman" w:cs="Times New Roman"/>
            <w:noProof/>
            <w:color w:val="0000FF"/>
            <w:sz w:val="24"/>
            <w:szCs w:val="24"/>
            <w:u w:val="single"/>
          </w:rPr>
          <w:t>§5.1. Khái niệm chung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_Toc77702477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20</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78" w:history="1">
        <w:r w:rsidR="007554AB" w:rsidRPr="007554AB">
          <w:rPr>
            <w:rFonts w:ascii="Times New Roman" w:eastAsia="Times New Roman" w:hAnsi="Times New Roman" w:cs="Times New Roman"/>
            <w:noProof/>
            <w:color w:val="0000FF"/>
            <w:sz w:val="24"/>
            <w:szCs w:val="24"/>
            <w:u w:val="single"/>
          </w:rPr>
          <w:t>§5.2. Nhiệt độ kho trữ đông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_Toc77702478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20</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79" w:history="1">
        <w:r w:rsidR="007554AB" w:rsidRPr="007554AB">
          <w:rPr>
            <w:rFonts w:ascii="Times New Roman" w:eastAsia="Times New Roman" w:hAnsi="Times New Roman" w:cs="Times New Roman"/>
            <w:noProof/>
            <w:color w:val="0000FF"/>
            <w:sz w:val="24"/>
            <w:szCs w:val="24"/>
            <w:u w:val="single"/>
          </w:rPr>
          <w:t>§5.3. Tính chất của nhiệt độ và độ ẩm trong kho trữ đông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_Toc77702479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21</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80" w:history="1">
        <w:r w:rsidR="007554AB" w:rsidRPr="007554AB">
          <w:rPr>
            <w:rFonts w:ascii="Times New Roman" w:eastAsia="Times New Roman" w:hAnsi="Times New Roman" w:cs="Times New Roman"/>
            <w:noProof/>
            <w:color w:val="0000FF"/>
            <w:sz w:val="24"/>
            <w:szCs w:val="24"/>
            <w:u w:val="single"/>
          </w:rPr>
          <w:t>§5.4. Các yếu tố ảnh hưởng đến kho trữ đông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_Toc77702480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22</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81" w:history="1">
        <w:r w:rsidR="007554AB" w:rsidRPr="007554AB">
          <w:rPr>
            <w:rFonts w:ascii="Times New Roman" w:eastAsia="Times New Roman" w:hAnsi="Times New Roman" w:cs="Times New Roman"/>
            <w:noProof/>
            <w:color w:val="0000FF"/>
            <w:sz w:val="24"/>
            <w:szCs w:val="24"/>
            <w:u w:val="single"/>
          </w:rPr>
          <w:t>Câu hỏi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_Toc77702481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23</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240" w:firstLine="227"/>
        <w:rPr>
          <w:rFonts w:ascii="Times New Roman" w:eastAsia="Times New Roman" w:hAnsi="Times New Roman" w:cs="Times New Roman"/>
          <w:noProof/>
          <w:sz w:val="24"/>
          <w:szCs w:val="24"/>
        </w:rPr>
      </w:pPr>
      <w:hyperlink w:anchor="_Toc77702482" w:history="1">
        <w:r w:rsidR="007554AB" w:rsidRPr="007554AB">
          <w:rPr>
            <w:rFonts w:ascii="Times New Roman" w:eastAsia="Times New Roman" w:hAnsi="Times New Roman" w:cs="Times New Roman"/>
            <w:noProof/>
            <w:color w:val="0000FF"/>
            <w:sz w:val="24"/>
            <w:szCs w:val="24"/>
            <w:u w:val="single"/>
          </w:rPr>
          <w:t>BÀI 6 :    KỸ THUẬT SẮP XẾP HÀNG HOÁ TRONG KHO LẠNH</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_Toc77702482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24</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83" w:history="1">
        <w:r w:rsidR="007554AB" w:rsidRPr="007554AB">
          <w:rPr>
            <w:rFonts w:ascii="Times New Roman" w:eastAsia="Times New Roman" w:hAnsi="Times New Roman" w:cs="Times New Roman"/>
            <w:noProof/>
            <w:color w:val="0000FF"/>
            <w:sz w:val="24"/>
            <w:szCs w:val="24"/>
            <w:u w:val="single"/>
          </w:rPr>
          <w:t>§6.1. Đại cương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_Toc77702483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24</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84" w:history="1">
        <w:r w:rsidR="007554AB" w:rsidRPr="007554AB">
          <w:rPr>
            <w:rFonts w:ascii="Times New Roman" w:eastAsia="Times New Roman" w:hAnsi="Times New Roman" w:cs="Times New Roman"/>
            <w:noProof/>
            <w:color w:val="0000FF"/>
            <w:sz w:val="24"/>
            <w:szCs w:val="24"/>
            <w:u w:val="single"/>
          </w:rPr>
          <w:t>§6.2. Nguyên tắc sắp xếp hàng trong kho lạnh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_Toc77702484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24</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85" w:history="1">
        <w:r w:rsidR="007554AB" w:rsidRPr="007554AB">
          <w:rPr>
            <w:rFonts w:ascii="Times New Roman" w:eastAsia="Times New Roman" w:hAnsi="Times New Roman" w:cs="Times New Roman"/>
            <w:noProof/>
            <w:color w:val="0000FF"/>
            <w:sz w:val="24"/>
            <w:szCs w:val="24"/>
            <w:u w:val="single"/>
          </w:rPr>
          <w:t>§6.3. Kỹ thuật xếp kho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_Toc77702485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25</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86" w:history="1">
        <w:r w:rsidR="007554AB" w:rsidRPr="007554AB">
          <w:rPr>
            <w:rFonts w:ascii="Times New Roman" w:eastAsia="Times New Roman" w:hAnsi="Times New Roman" w:cs="Times New Roman"/>
            <w:noProof/>
            <w:color w:val="0000FF"/>
            <w:sz w:val="24"/>
            <w:szCs w:val="24"/>
            <w:u w:val="single"/>
          </w:rPr>
          <w:t>Câu hỏi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_Toc77702486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26</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240" w:firstLine="227"/>
        <w:rPr>
          <w:rFonts w:ascii="Times New Roman" w:eastAsia="Times New Roman" w:hAnsi="Times New Roman" w:cs="Times New Roman"/>
          <w:noProof/>
          <w:sz w:val="24"/>
          <w:szCs w:val="24"/>
        </w:rPr>
      </w:pPr>
      <w:hyperlink w:anchor="_Toc77702487" w:history="1">
        <w:r w:rsidR="007554AB" w:rsidRPr="007554AB">
          <w:rPr>
            <w:rFonts w:ascii="Times New Roman" w:eastAsia="Times New Roman" w:hAnsi="Times New Roman" w:cs="Times New Roman"/>
            <w:noProof/>
            <w:color w:val="0000FF"/>
            <w:sz w:val="24"/>
            <w:szCs w:val="24"/>
            <w:u w:val="single"/>
          </w:rPr>
          <w:t>BÀI 7 : CÁC PHƯƠNG PHÁP KÉO DÀI THỜI GIAN BẢO QUẢN</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_Toc77702487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27</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88" w:history="1">
        <w:r w:rsidR="007554AB" w:rsidRPr="007554AB">
          <w:rPr>
            <w:rFonts w:ascii="Times New Roman" w:eastAsia="Times New Roman" w:hAnsi="Times New Roman" w:cs="Times New Roman"/>
            <w:noProof/>
            <w:color w:val="0000FF"/>
            <w:sz w:val="24"/>
            <w:szCs w:val="24"/>
            <w:u w:val="single"/>
          </w:rPr>
          <w:t>§7.1. Mạ băng sản phẩm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_Toc77702488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27</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89" w:history="1">
        <w:r w:rsidR="007554AB" w:rsidRPr="007554AB">
          <w:rPr>
            <w:rFonts w:ascii="Times New Roman" w:eastAsia="Times New Roman" w:hAnsi="Times New Roman" w:cs="Times New Roman"/>
            <w:noProof/>
            <w:color w:val="0000FF"/>
            <w:sz w:val="24"/>
            <w:szCs w:val="24"/>
            <w:u w:val="single"/>
          </w:rPr>
          <w:t>§7.2. Bao gói sản phẩm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_Toc77702489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28</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90" w:history="1">
        <w:r w:rsidR="007554AB" w:rsidRPr="007554AB">
          <w:rPr>
            <w:rFonts w:ascii="Times New Roman" w:eastAsia="Times New Roman" w:hAnsi="Times New Roman" w:cs="Times New Roman"/>
            <w:noProof/>
            <w:color w:val="0000FF"/>
            <w:sz w:val="24"/>
            <w:szCs w:val="24"/>
            <w:u w:val="single"/>
          </w:rPr>
          <w:t>§7.3. Hút chân không sản phẩm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_Toc77702490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28</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91" w:history="1">
        <w:r w:rsidR="007554AB" w:rsidRPr="007554AB">
          <w:rPr>
            <w:rFonts w:ascii="Times New Roman" w:eastAsia="Times New Roman" w:hAnsi="Times New Roman" w:cs="Times New Roman"/>
            <w:noProof/>
            <w:color w:val="0000FF"/>
            <w:sz w:val="24"/>
            <w:szCs w:val="24"/>
            <w:u w:val="single"/>
          </w:rPr>
          <w:t>§7.4. Một số phương pháp khác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_Toc77702491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28</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92" w:history="1">
        <w:r w:rsidR="007554AB" w:rsidRPr="007554AB">
          <w:rPr>
            <w:rFonts w:ascii="Times New Roman" w:eastAsia="Times New Roman" w:hAnsi="Times New Roman" w:cs="Times New Roman"/>
            <w:noProof/>
            <w:color w:val="0000FF"/>
            <w:sz w:val="24"/>
            <w:szCs w:val="24"/>
            <w:u w:val="single"/>
          </w:rPr>
          <w:t>Câu hỏi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_Toc77702492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29</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240" w:firstLine="227"/>
        <w:rPr>
          <w:rFonts w:ascii="Times New Roman" w:eastAsia="Times New Roman" w:hAnsi="Times New Roman" w:cs="Times New Roman"/>
          <w:noProof/>
          <w:sz w:val="24"/>
          <w:szCs w:val="24"/>
        </w:rPr>
      </w:pPr>
      <w:hyperlink w:anchor="_Toc77702493" w:history="1">
        <w:r w:rsidR="007554AB" w:rsidRPr="007554AB">
          <w:rPr>
            <w:rFonts w:ascii="Times New Roman" w:eastAsia="Times New Roman" w:hAnsi="Times New Roman" w:cs="Times New Roman"/>
            <w:noProof/>
            <w:color w:val="0000FF"/>
            <w:sz w:val="24"/>
            <w:szCs w:val="24"/>
            <w:u w:val="single"/>
          </w:rPr>
          <w:t>BÀI 8 : TAN GIÁ THỰC PHẨM THỦY SẢN</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_Toc77702493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30</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94" w:history="1">
        <w:r w:rsidR="007554AB" w:rsidRPr="007554AB">
          <w:rPr>
            <w:rFonts w:ascii="Times New Roman" w:eastAsia="Times New Roman" w:hAnsi="Times New Roman" w:cs="Times New Roman"/>
            <w:noProof/>
            <w:color w:val="0000FF"/>
            <w:sz w:val="24"/>
            <w:szCs w:val="24"/>
            <w:u w:val="single"/>
          </w:rPr>
          <w:t>§8.1. Khái niệm chung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_Toc77702494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30</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95" w:history="1">
        <w:r w:rsidR="007554AB" w:rsidRPr="007554AB">
          <w:rPr>
            <w:rFonts w:ascii="Times New Roman" w:eastAsia="Times New Roman" w:hAnsi="Times New Roman" w:cs="Times New Roman"/>
            <w:noProof/>
            <w:color w:val="0000FF"/>
            <w:sz w:val="24"/>
            <w:szCs w:val="24"/>
            <w:u w:val="single"/>
          </w:rPr>
          <w:t>§8.2. Các phương pháp tan giá thực phẩm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_Toc77702495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30</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right" w:leader="dot" w:pos="9678"/>
        </w:tabs>
        <w:spacing w:after="0" w:line="240" w:lineRule="auto"/>
        <w:ind w:left="480" w:firstLine="227"/>
        <w:rPr>
          <w:rFonts w:ascii="Times New Roman" w:eastAsia="Times New Roman" w:hAnsi="Times New Roman" w:cs="Times New Roman"/>
          <w:noProof/>
          <w:sz w:val="24"/>
          <w:szCs w:val="24"/>
        </w:rPr>
      </w:pPr>
      <w:hyperlink w:anchor="_Toc77702496" w:history="1">
        <w:r w:rsidR="007554AB" w:rsidRPr="007554AB">
          <w:rPr>
            <w:rFonts w:ascii="Times New Roman" w:eastAsia="Times New Roman" w:hAnsi="Times New Roman" w:cs="Times New Roman"/>
            <w:noProof/>
            <w:color w:val="0000FF"/>
            <w:sz w:val="24"/>
            <w:szCs w:val="24"/>
            <w:u w:val="single"/>
          </w:rPr>
          <w:t>Câu hỏi :</w:t>
        </w:r>
        <w:r w:rsidR="007554AB" w:rsidRPr="007554AB">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_Toc77702496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31</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622614" w:rsidP="007554AB">
      <w:pPr>
        <w:tabs>
          <w:tab w:val="left" w:pos="5940"/>
          <w:tab w:val="right" w:leader="dot" w:pos="9678"/>
        </w:tabs>
        <w:spacing w:after="0" w:line="240" w:lineRule="auto"/>
        <w:ind w:firstLine="227"/>
        <w:rPr>
          <w:rFonts w:ascii="Times New Roman" w:eastAsia="Times New Roman" w:hAnsi="Times New Roman" w:cs="Times New Roman"/>
          <w:noProof/>
          <w:sz w:val="24"/>
          <w:szCs w:val="24"/>
        </w:rPr>
      </w:pPr>
      <w:hyperlink w:anchor="_Toc77702497" w:history="1">
        <w:r w:rsidR="007554AB" w:rsidRPr="007554AB">
          <w:rPr>
            <w:rFonts w:ascii="Times New Roman" w:eastAsia="Times New Roman" w:hAnsi="Times New Roman" w:cs="Times New Roman"/>
            <w:noProof/>
            <w:color w:val="0000FF"/>
            <w:sz w:val="24"/>
            <w:szCs w:val="28"/>
            <w:u w:val="single"/>
          </w:rPr>
          <w:t>TÀI LIỆU THAM KHẢO</w:t>
        </w:r>
        <w:r w:rsidR="007554AB" w:rsidRPr="007554AB">
          <w:rPr>
            <w:rFonts w:ascii="Times New Roman" w:eastAsia="Times New Roman" w:hAnsi="Times New Roman" w:cs="Times New Roman"/>
            <w:noProof/>
            <w:webHidden/>
            <w:sz w:val="24"/>
            <w:szCs w:val="24"/>
          </w:rPr>
          <w:tab/>
        </w:r>
        <w:r w:rsidR="00B16BF7">
          <w:rPr>
            <w:rFonts w:ascii="Times New Roman" w:eastAsia="Times New Roman" w:hAnsi="Times New Roman" w:cs="Times New Roman"/>
            <w:noProof/>
            <w:webHidden/>
            <w:sz w:val="24"/>
            <w:szCs w:val="24"/>
          </w:rPr>
          <w:tab/>
        </w:r>
        <w:r w:rsidR="007554AB" w:rsidRPr="007554AB">
          <w:rPr>
            <w:rFonts w:ascii="Times New Roman" w:eastAsia="Times New Roman" w:hAnsi="Times New Roman" w:cs="Times New Roman"/>
            <w:noProof/>
            <w:webHidden/>
            <w:sz w:val="24"/>
            <w:szCs w:val="24"/>
          </w:rPr>
          <w:fldChar w:fldCharType="begin"/>
        </w:r>
        <w:r w:rsidR="007554AB" w:rsidRPr="007554AB">
          <w:rPr>
            <w:rFonts w:ascii="Times New Roman" w:eastAsia="Times New Roman" w:hAnsi="Times New Roman" w:cs="Times New Roman"/>
            <w:noProof/>
            <w:webHidden/>
            <w:sz w:val="24"/>
            <w:szCs w:val="24"/>
          </w:rPr>
          <w:instrText xml:space="preserve"> PAGEREF _Toc77702497 \h </w:instrText>
        </w:r>
        <w:r w:rsidR="007554AB" w:rsidRPr="007554AB">
          <w:rPr>
            <w:rFonts w:ascii="Times New Roman" w:eastAsia="Times New Roman" w:hAnsi="Times New Roman" w:cs="Times New Roman"/>
            <w:noProof/>
            <w:webHidden/>
            <w:sz w:val="24"/>
            <w:szCs w:val="24"/>
          </w:rPr>
        </w:r>
        <w:r w:rsidR="007554AB" w:rsidRPr="007554AB">
          <w:rPr>
            <w:rFonts w:ascii="Times New Roman" w:eastAsia="Times New Roman" w:hAnsi="Times New Roman" w:cs="Times New Roman"/>
            <w:noProof/>
            <w:webHidden/>
            <w:sz w:val="24"/>
            <w:szCs w:val="24"/>
          </w:rPr>
          <w:fldChar w:fldCharType="separate"/>
        </w:r>
        <w:r w:rsidR="007554AB" w:rsidRPr="007554AB">
          <w:rPr>
            <w:rFonts w:ascii="Times New Roman" w:eastAsia="Times New Roman" w:hAnsi="Times New Roman" w:cs="Times New Roman"/>
            <w:noProof/>
            <w:webHidden/>
            <w:sz w:val="24"/>
            <w:szCs w:val="24"/>
          </w:rPr>
          <w:t>32</w:t>
        </w:r>
        <w:r w:rsidR="007554AB" w:rsidRPr="007554AB">
          <w:rPr>
            <w:rFonts w:ascii="Times New Roman" w:eastAsia="Times New Roman" w:hAnsi="Times New Roman" w:cs="Times New Roman"/>
            <w:noProof/>
            <w:webHidden/>
            <w:sz w:val="24"/>
            <w:szCs w:val="24"/>
          </w:rPr>
          <w:fldChar w:fldCharType="end"/>
        </w:r>
      </w:hyperlink>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fldChar w:fldCharType="end"/>
      </w:r>
    </w:p>
    <w:p w:rsidR="007554AB" w:rsidRPr="007554AB" w:rsidRDefault="007554AB" w:rsidP="007554AB">
      <w:pPr>
        <w:keepNext/>
        <w:spacing w:before="100" w:after="100" w:line="240" w:lineRule="auto"/>
        <w:ind w:firstLine="227"/>
        <w:jc w:val="center"/>
        <w:outlineLvl w:val="0"/>
        <w:rPr>
          <w:rFonts w:ascii="Times New Roman" w:eastAsia="Times New Roman" w:hAnsi="Times New Roman" w:cs="Times New Roman"/>
          <w:b/>
          <w:bCs/>
          <w:color w:val="FF0000"/>
          <w:kern w:val="32"/>
          <w:sz w:val="32"/>
          <w:szCs w:val="32"/>
        </w:rPr>
      </w:pPr>
      <w:bookmarkStart w:id="1" w:name="_GoBack"/>
      <w:bookmarkEnd w:id="1"/>
      <w:r w:rsidRPr="007554AB">
        <w:rPr>
          <w:rFonts w:ascii="Times New Roman" w:eastAsia="Times New Roman" w:hAnsi="Times New Roman" w:cs="Times New Roman"/>
          <w:b/>
          <w:bCs/>
          <w:color w:val="FF0000"/>
          <w:kern w:val="32"/>
          <w:sz w:val="28"/>
          <w:szCs w:val="32"/>
        </w:rPr>
        <w:br w:type="page"/>
      </w:r>
      <w:bookmarkStart w:id="2" w:name="_Toc77702451"/>
      <w:r w:rsidRPr="007554AB">
        <w:rPr>
          <w:rFonts w:ascii="Times New Roman" w:eastAsia="Times New Roman" w:hAnsi="Times New Roman" w:cs="Times New Roman"/>
          <w:b/>
          <w:bCs/>
          <w:color w:val="FF0000"/>
          <w:kern w:val="32"/>
          <w:sz w:val="32"/>
          <w:szCs w:val="32"/>
        </w:rPr>
        <w:lastRenderedPageBreak/>
        <w:t>CHƯƠNG I : KỸ THUẬT LÀM LẠNH THỰC PHẨM</w:t>
      </w:r>
      <w:bookmarkEnd w:id="2"/>
    </w:p>
    <w:p w:rsidR="007554AB" w:rsidRPr="007554AB" w:rsidRDefault="007554AB" w:rsidP="007554AB">
      <w:pPr>
        <w:keepNext/>
        <w:spacing w:before="100" w:after="100" w:line="240" w:lineRule="auto"/>
        <w:ind w:firstLine="432"/>
        <w:jc w:val="center"/>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bookmarkStart w:id="3" w:name="_Toc77702452"/>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t>BÀI 1 :  CƠ SỞ NHIỆT ĐỘNG HỌC</w:t>
      </w:r>
      <w:bookmarkEnd w:id="3"/>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8"/>
        </w:rPr>
        <w:t>---</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4" w:name="_Toc77702453"/>
      <w:r w:rsidRPr="007554AB">
        <w:rPr>
          <w:rFonts w:ascii="Times New Roman" w:eastAsia="Times New Roman" w:hAnsi="Times New Roman" w:cs="Times New Roman"/>
          <w:b/>
          <w:bCs/>
          <w:color w:val="0000FF"/>
          <w:sz w:val="24"/>
          <w:szCs w:val="26"/>
          <w:u w:val="single"/>
        </w:rPr>
        <w:t>§1.1. Khái niệm về kỹ thuật lạnh :</w:t>
      </w:r>
      <w:bookmarkEnd w:id="4"/>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1.1.1. Định nghĩa thuật ngữ lạnh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Lạnh là trạng thái của vật chất khi nhiệt độ của nó thấp hơn nhiệt độ môi trường xung  quanh mà ta cảm nhận được trong điều kiện bình thường của khí trời. Ứng với những khoảng hạ nhiệt độ người ta còn phân biệt các trạng thái lạnh như sau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Lạnh thường :  </w:t>
      </w:r>
      <w:r w:rsidRPr="007554AB">
        <w:rPr>
          <w:rFonts w:ascii="Times New Roman" w:eastAsia="Times New Roman" w:hAnsi="Times New Roman" w:cs="Times New Roman"/>
          <w:position w:val="-12"/>
          <w:sz w:val="24"/>
          <w:szCs w:val="24"/>
        </w:rPr>
        <w:object w:dxaOrig="164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20.25pt" o:ole="">
            <v:imagedata r:id="rId8" o:title=""/>
          </v:shape>
          <o:OLEObject Type="Embed" ProgID="Equation.3" ShapeID="_x0000_i1025" DrawAspect="Content" ObjectID="_1626704965" r:id="rId9"/>
        </w:objec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Lạnh đông : </w:t>
      </w:r>
      <w:r w:rsidRPr="007554AB">
        <w:rPr>
          <w:rFonts w:ascii="Times New Roman" w:eastAsia="Times New Roman" w:hAnsi="Times New Roman" w:cs="Times New Roman"/>
          <w:position w:val="-12"/>
          <w:sz w:val="24"/>
          <w:szCs w:val="24"/>
        </w:rPr>
        <w:object w:dxaOrig="1900" w:dyaOrig="400">
          <v:shape id="_x0000_i1026" type="#_x0000_t75" style="width:95.25pt;height:20.25pt" o:ole="">
            <v:imagedata r:id="rId10" o:title=""/>
          </v:shape>
          <o:OLEObject Type="Embed" ProgID="Equation.3" ShapeID="_x0000_i1026" DrawAspect="Content" ObjectID="_1626704966" r:id="rId11"/>
        </w:object>
      </w: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firstLine="227"/>
        <w:jc w:val="both"/>
        <w:rPr>
          <w:rFonts w:ascii="Times New Roman" w:eastAsia="Times New Roman" w:hAnsi="Times New Roman" w:cs="Times New Roman"/>
          <w:position w:val="16"/>
          <w:sz w:val="16"/>
          <w:szCs w:val="24"/>
        </w:rPr>
      </w:pPr>
      <w:r w:rsidRPr="007554AB">
        <w:rPr>
          <w:rFonts w:ascii="Times New Roman" w:eastAsia="Times New Roman" w:hAnsi="Times New Roman" w:cs="Times New Roman"/>
          <w:sz w:val="24"/>
          <w:szCs w:val="24"/>
        </w:rPr>
        <w:t xml:space="preserve">+ Lạnh thâm độ : </w:t>
      </w:r>
      <w:r w:rsidRPr="007554AB">
        <w:rPr>
          <w:rFonts w:ascii="Times New Roman" w:eastAsia="Times New Roman" w:hAnsi="Times New Roman" w:cs="Times New Roman"/>
          <w:position w:val="-10"/>
          <w:sz w:val="24"/>
          <w:szCs w:val="24"/>
        </w:rPr>
        <w:object w:dxaOrig="2820" w:dyaOrig="380">
          <v:shape id="_x0000_i1027" type="#_x0000_t75" style="width:141pt;height:18.75pt" o:ole="">
            <v:imagedata r:id="rId12" o:title=""/>
          </v:shape>
          <o:OLEObject Type="Embed" ProgID="Equation.3" ShapeID="_x0000_i1027" DrawAspect="Content" ObjectID="_1626704967" r:id="rId13"/>
        </w:object>
      </w:r>
    </w:p>
    <w:p w:rsidR="007554AB" w:rsidRPr="007554AB" w:rsidRDefault="007554AB" w:rsidP="007554AB">
      <w:pPr>
        <w:spacing w:after="0" w:line="240" w:lineRule="auto"/>
        <w:ind w:firstLine="227"/>
        <w:rPr>
          <w:rFonts w:ascii="Times New Roman" w:eastAsia="Times New Roman" w:hAnsi="Times New Roman" w:cs="Times New Roman"/>
          <w:position w:val="16"/>
          <w:sz w:val="16"/>
          <w:szCs w:val="24"/>
        </w:rPr>
      </w:pPr>
      <w:r>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100965</wp:posOffset>
            </wp:positionV>
            <wp:extent cx="4809490" cy="8001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t="10085" b="19328"/>
                    <a:stretch>
                      <a:fillRect/>
                    </a:stretch>
                  </pic:blipFill>
                  <pic:spPr bwMode="auto">
                    <a:xfrm>
                      <a:off x="0" y="0"/>
                      <a:ext cx="480949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ab/>
      </w:r>
      <w:r w:rsidRPr="007554AB">
        <w:rPr>
          <w:rFonts w:ascii="Times New Roman" w:eastAsia="Times New Roman" w:hAnsi="Times New Roman" w:cs="Times New Roman"/>
          <w:sz w:val="24"/>
          <w:szCs w:val="24"/>
        </w:rPr>
        <w:tab/>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 xml:space="preserve">1.1.2. Điều kiện làm lạnh :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Theo định luật nhiệt động thứ 2 thì : “Phải có ít nhất 2 vật thể tham gia trong quá trình trao đổi nhiệt thí dụ như lỏng và khí (hoặc rắn) nếu quá trình nào chỉ có 1 vật thể thì không làm lạnh được”.</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1.1.3. Bản chất của lạnh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Khái niệm vật lý về nóng và lạnh là giống nhau, chúng chỉ khác nhau ở vận tốc chuyển động của các nguyên tử và phân tử trong bản thân chúng. Khi bị mất nhiệt, sự chuyển động của các phân tử bị chậm lại và vật thể bị lạnh đi. Nếu được cung cấp nhiệt, sự chuyển động của các phân tử nhanh lên và vật đó nóng lên.</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u w:val="single"/>
        </w:rPr>
        <w:t xml:space="preserve">Kết luận </w:t>
      </w:r>
      <w:r w:rsidRPr="007554AB">
        <w:rPr>
          <w:rFonts w:ascii="Times New Roman" w:eastAsia="Times New Roman" w:hAnsi="Times New Roman" w:cs="Times New Roman"/>
          <w:sz w:val="24"/>
          <w:szCs w:val="24"/>
        </w:rPr>
        <w:t>: “Sự chuyển động của các phân tử là nguyên nhân làm cho vật thể nóng lên hay lạnh đi” .</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5" w:name="_Toc77702454"/>
      <w:r w:rsidRPr="007554AB">
        <w:rPr>
          <w:rFonts w:ascii="Times New Roman" w:eastAsia="Times New Roman" w:hAnsi="Times New Roman" w:cs="Times New Roman"/>
          <w:b/>
          <w:bCs/>
          <w:color w:val="0000FF"/>
          <w:sz w:val="24"/>
          <w:szCs w:val="26"/>
          <w:u w:val="single"/>
        </w:rPr>
        <w:t>§1.2. Phân loại làm lạnh :</w:t>
      </w:r>
      <w:bookmarkEnd w:id="5"/>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1.2.1. Làm lạnh tự nhiên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sử dụng môi trường thiên nhiên có nhiệt độ thấp để làm lạnh. Trong việc làm lạnh theo phương thức này không làm tiêu tốn năng lượng nhưng ngược lại, bị phụ thuộc vào môi trường, không chủ động được và cũng không dễ dàng đảm bảo yêu cầu kỹ thuật cũng như độ lạnh mong muốn.</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1.2.2. Làm lạnh nhân tạo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các phương thức làm lạnh nhờ vào thiết bị máy móc do con người làm ra và điều khiển theo yêu cầu làm lạnh. Ở phương pháp này người ta hạ nhiệt độ của 1 vật xuống thấp hơn nhiệt độ môi trường xung quanh và do đó phải tiêu tốn 1 năng lượng nhất định.</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1.2.3. Ảnh hưởng của nhiệt độ thấp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Thực phẩm bị hư hỏng là do tác động của vi sinh vật như : nấm, men, mốc, độc tố hoạt động gây ra, đặc tính của vi sinh vật là chỉ hoạt động ở một điều kiện nhiệt độ nhất định. Khi thay đổi nhiệt độ thì hầu như thay đổi được hoàn toàn các hoạt động của chúng.</w:t>
      </w:r>
    </w:p>
    <w:p w:rsidR="007554AB" w:rsidRPr="007554AB" w:rsidRDefault="007554AB" w:rsidP="007554AB">
      <w:pPr>
        <w:spacing w:after="0" w:line="240" w:lineRule="auto"/>
        <w:ind w:firstLine="432"/>
        <w:jc w:val="both"/>
        <w:rPr>
          <w:rFonts w:ascii="Times New Roman" w:eastAsia="Times New Roman" w:hAnsi="Times New Roman" w:cs="Times New Roman"/>
          <w:bCs/>
          <w:sz w:val="24"/>
          <w:szCs w:val="24"/>
        </w:rPr>
      </w:pPr>
      <w:r w:rsidRPr="007554AB">
        <w:rPr>
          <w:rFonts w:ascii="Times New Roman" w:eastAsia="Times New Roman" w:hAnsi="Times New Roman" w:cs="Times New Roman"/>
          <w:bCs/>
          <w:sz w:val="24"/>
          <w:szCs w:val="24"/>
        </w:rPr>
        <w:t>Trên cơ sở đó, người ta đã dùng biện pháp hạ thấp nhiệt độ để cất giữ, bảo quản thực phẩm theo thời gian mong muốn.</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hạ thấp nhiệt độ thì vi sinh vật bị ngưng hoạt động hoặc chết vì các lý do sau :</w:t>
      </w:r>
    </w:p>
    <w:p w:rsidR="007554AB" w:rsidRPr="007554AB" w:rsidRDefault="007554AB" w:rsidP="007554AB">
      <w:pPr>
        <w:numPr>
          <w:ilvl w:val="0"/>
          <w:numId w:val="1"/>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Các thành phần protid của vi sinh vật bị biến đổi hoặc phá hủy.</w:t>
      </w:r>
    </w:p>
    <w:p w:rsidR="007554AB" w:rsidRPr="007554AB" w:rsidRDefault="007554AB" w:rsidP="007554AB">
      <w:pPr>
        <w:numPr>
          <w:ilvl w:val="0"/>
          <w:numId w:val="1"/>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lastRenderedPageBreak/>
        <w:t>Cấu trúc tế bào của vi sinh vật bị phá vỡ trong quá trình nước đóng băng.</w:t>
      </w:r>
    </w:p>
    <w:p w:rsidR="007554AB" w:rsidRPr="007554AB" w:rsidRDefault="007554AB" w:rsidP="007554AB">
      <w:pPr>
        <w:numPr>
          <w:ilvl w:val="0"/>
          <w:numId w:val="1"/>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thấp làm ức chế tốc độ các phản ứng hóa sinh trong thủy sản, nhiệt độ càng thấp thì tốc độ phản ứng càng chậm.</w:t>
      </w:r>
    </w:p>
    <w:p w:rsidR="007554AB" w:rsidRPr="007554AB" w:rsidRDefault="007554AB" w:rsidP="007554AB">
      <w:pPr>
        <w:numPr>
          <w:ilvl w:val="0"/>
          <w:numId w:val="1"/>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thấp có ảnh hưởng đến hoạt động của men phân giải (enzim - tác nhân gây ươn thối thực phẩm thủy sản) nhưng không tiêu diệt được chúng.</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iCs/>
          <w:color w:val="0000FF"/>
          <w:sz w:val="24"/>
          <w:szCs w:val="26"/>
          <w:u w:val="single"/>
        </w:rPr>
      </w:pPr>
      <w:bookmarkStart w:id="6" w:name="_Toc77702455"/>
      <w:r w:rsidRPr="007554AB">
        <w:rPr>
          <w:rFonts w:ascii="Times New Roman" w:eastAsia="Times New Roman" w:hAnsi="Times New Roman" w:cs="Times New Roman"/>
          <w:b/>
          <w:bCs/>
          <w:color w:val="0000FF"/>
          <w:sz w:val="24"/>
          <w:szCs w:val="26"/>
          <w:u w:val="single"/>
        </w:rPr>
        <w:t xml:space="preserve">§1.3. Môi trường làm lạnh </w:t>
      </w:r>
      <w:r w:rsidRPr="007554AB">
        <w:rPr>
          <w:rFonts w:ascii="Times New Roman" w:eastAsia="Times New Roman" w:hAnsi="Times New Roman" w:cs="Times New Roman"/>
          <w:b/>
          <w:bCs/>
          <w:iCs/>
          <w:color w:val="0000FF"/>
          <w:sz w:val="24"/>
          <w:szCs w:val="26"/>
          <w:u w:val="single"/>
        </w:rPr>
        <w:t>:</w:t>
      </w:r>
      <w:bookmarkEnd w:id="6"/>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1.3.1. Môi trường không khí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Để làm lạnh vật chất trong môi trường không khí ta cần phải nắm được đặc điểm &amp; tính chất của không khí, từ đó có thể điều chỉnh nguồn lạnh theo ý muốn.</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Không khí là hỗn hợp của 1 số chất khí trong đó Nitơ chiếm 78% về thể tích, oxy chiếm 21% về thể tích còn lại 1 số chất khí khác như CO2 , khí trơ khoảng 1%.</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Tính chất của không khí được thể hiện qua các thông số cơ bản sau đây :</w:t>
      </w:r>
    </w:p>
    <w:p w:rsidR="007554AB" w:rsidRPr="007554AB" w:rsidRDefault="007554AB" w:rsidP="007554AB">
      <w:pPr>
        <w:numPr>
          <w:ilvl w:val="0"/>
          <w:numId w:val="15"/>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Độ ẩm tuyệt đối </w:t>
      </w:r>
      <w:r w:rsidRPr="007554AB">
        <w:rPr>
          <w:rFonts w:ascii="Times New Roman" w:eastAsia="Times New Roman" w:hAnsi="Times New Roman" w:cs="Times New Roman"/>
          <w:sz w:val="24"/>
          <w:szCs w:val="24"/>
        </w:rPr>
        <w:sym w:font="Symbol" w:char="F072"/>
      </w:r>
      <w:r w:rsidRPr="007554AB">
        <w:rPr>
          <w:rFonts w:ascii="Times New Roman" w:eastAsia="Times New Roman" w:hAnsi="Times New Roman" w:cs="Times New Roman"/>
          <w:sz w:val="24"/>
          <w:szCs w:val="24"/>
        </w:rPr>
        <w:t>h (kg/m3) : là đại lượng biểu thị lượng hơi nước chứa trong 1 đơn vị thể tích không khí.</w:t>
      </w:r>
    </w:p>
    <w:p w:rsidR="007554AB" w:rsidRPr="007554AB" w:rsidRDefault="007554AB" w:rsidP="007554AB">
      <w:pPr>
        <w:numPr>
          <w:ilvl w:val="0"/>
          <w:numId w:val="15"/>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Độ ẩm tương đối </w:t>
      </w:r>
      <w:r w:rsidRPr="007554AB">
        <w:rPr>
          <w:rFonts w:ascii="Times New Roman" w:eastAsia="Times New Roman" w:hAnsi="Times New Roman" w:cs="Times New Roman"/>
          <w:sz w:val="24"/>
          <w:szCs w:val="24"/>
        </w:rPr>
        <w:sym w:font="Symbol" w:char="F06A"/>
      </w:r>
      <w:r w:rsidRPr="007554AB">
        <w:rPr>
          <w:rFonts w:ascii="Times New Roman" w:eastAsia="Times New Roman" w:hAnsi="Times New Roman" w:cs="Times New Roman"/>
          <w:sz w:val="24"/>
          <w:szCs w:val="24"/>
        </w:rPr>
        <w:t xml:space="preserve"> (%) : là tỷ số của độ ẩm tuyệt đối thực trên độ ẩm tuyệt đối cực đại. </w:t>
      </w: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3226"/>
      </w:tblGrid>
      <w:tr w:rsidR="007554AB" w:rsidRPr="007554AB" w:rsidTr="008E5307">
        <w:tc>
          <w:tcPr>
            <w:tcW w:w="1415"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sym w:font="Symbol" w:char="F06A"/>
            </w:r>
            <w:r w:rsidRPr="007554AB">
              <w:rPr>
                <w:rFonts w:ascii="Times New Roman" w:eastAsia="Times New Roman" w:hAnsi="Times New Roman" w:cs="Times New Roman"/>
                <w:sz w:val="24"/>
                <w:szCs w:val="24"/>
              </w:rPr>
              <w:t>, %</w:t>
            </w:r>
          </w:p>
        </w:tc>
        <w:tc>
          <w:tcPr>
            <w:tcW w:w="3226"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Trạng thái</w:t>
            </w:r>
          </w:p>
        </w:tc>
      </w:tr>
      <w:tr w:rsidR="007554AB" w:rsidRPr="007554AB" w:rsidTr="008E5307">
        <w:tc>
          <w:tcPr>
            <w:tcW w:w="1415"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0</w:t>
            </w:r>
          </w:p>
        </w:tc>
        <w:tc>
          <w:tcPr>
            <w:tcW w:w="3226"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Không khí khô tuyệt đối</w:t>
            </w:r>
          </w:p>
        </w:tc>
      </w:tr>
      <w:tr w:rsidR="007554AB" w:rsidRPr="007554AB" w:rsidTr="008E5307">
        <w:tc>
          <w:tcPr>
            <w:tcW w:w="1415"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0÷30</w:t>
            </w:r>
          </w:p>
        </w:tc>
        <w:tc>
          <w:tcPr>
            <w:tcW w:w="3226"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Không khí khô</w:t>
            </w:r>
          </w:p>
        </w:tc>
      </w:tr>
      <w:tr w:rsidR="007554AB" w:rsidRPr="007554AB" w:rsidTr="008E5307">
        <w:tc>
          <w:tcPr>
            <w:tcW w:w="1415"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30÷60</w:t>
            </w:r>
          </w:p>
        </w:tc>
        <w:tc>
          <w:tcPr>
            <w:tcW w:w="3226"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Bình thường</w:t>
            </w:r>
          </w:p>
        </w:tc>
      </w:tr>
      <w:tr w:rsidR="007554AB" w:rsidRPr="007554AB" w:rsidTr="008E5307">
        <w:tc>
          <w:tcPr>
            <w:tcW w:w="1415"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60÷90</w:t>
            </w:r>
          </w:p>
        </w:tc>
        <w:tc>
          <w:tcPr>
            <w:tcW w:w="3226"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Không khí ẩm ướt</w:t>
            </w:r>
          </w:p>
        </w:tc>
      </w:tr>
      <w:tr w:rsidR="007554AB" w:rsidRPr="007554AB" w:rsidTr="008E5307">
        <w:tc>
          <w:tcPr>
            <w:tcW w:w="1415"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100</w:t>
            </w:r>
          </w:p>
        </w:tc>
        <w:tc>
          <w:tcPr>
            <w:tcW w:w="3226"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Không khí ẩm bảo hòa</w:t>
            </w:r>
          </w:p>
        </w:tc>
      </w:tr>
    </w:tbl>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numPr>
          <w:ilvl w:val="0"/>
          <w:numId w:val="16"/>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dung riêng C (kcal/kg</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hay kJ/kg</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 là nhiệt lượng cần thiết để cung cấp (hoặc lấy đi) từ 1 kg không khí để làm nó tăng lên hay giảm xuống 1</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Nhiệt dung riêng của không khí khô là: Ckkk =  0,24 kcal/kg</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numPr>
          <w:ilvl w:val="0"/>
          <w:numId w:val="16"/>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Enthanpy i (kJ/kg) : là nhiệt lượng của 1 khối không khí ẩm trong đó có chứa 1 kg không khí khô.</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1.3.2. Môi trường lỏng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làm lạnh trong môi trường nước ngọt, nước muối, nước biển. Khi làm lạnh thực phẩm trong môi trường lỏng cần phải bảo đảm tiêu chuẩn vệ sinh do bộ khoa học công nghệ môi trường qui định.</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Đối với nước ngọt phải sử dụng nước ăn uống hàng ngày, không sử dụng  nước có nguồn cặn bẩn hoặc nước cứng để làm lạnh đặc biệt là nước có những vi khuẩn gây bệnh cho con người.</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Đối với nước muối hay nước biển phải sử dụng nước muối NaCl, CaCl</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MgCl</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xml:space="preserve"> hoặc KCl.</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1.3.3. Môi trường rắn :</w:t>
      </w:r>
    </w:p>
    <w:p w:rsidR="007554AB" w:rsidRPr="007554AB" w:rsidRDefault="007554AB" w:rsidP="007554AB">
      <w:pPr>
        <w:numPr>
          <w:ilvl w:val="0"/>
          <w:numId w:val="17"/>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Kim loại : Có độ bền cơ học cao, khi tiếp xúc với thực phẩm không xảy ra phản ứng hóa học, có hệ số dẫn nhiệt cao, không bị oxy hóa và rỉ sét gây ô nhiễm thực phẩm.</w:t>
      </w:r>
    </w:p>
    <w:p w:rsidR="007554AB" w:rsidRPr="007554AB" w:rsidRDefault="007554AB" w:rsidP="007554AB">
      <w:pPr>
        <w:numPr>
          <w:ilvl w:val="0"/>
          <w:numId w:val="17"/>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đá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ở trạng thái rắn gọi là nước đá(nước đá ướt). Khi tan chảy nó sẽ hấp thu một nhiệt lượng rất lớn từ môi trường xung quanh. Nhiệt lượng cần thiết làm tan 1 gram nước đá bằng với nhiệt lượng tiêu tốn để đốt nóng 1 gram nước từ 20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lên 80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Trong cấu trúc của nước đá, mỗi phần tử nước liên kết với 4 phần tử nước khác bằng liên kết hydro, đây là loại cấu trúc không gian rỗng, vì vậy mà nước đá có tỷ trọng bé hơn nước lỏng.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114675" cy="35242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14675" cy="3524250"/>
                    </a:xfrm>
                    <a:prstGeom prst="rect">
                      <a:avLst/>
                    </a:prstGeom>
                    <a:noFill/>
                    <a:ln>
                      <a:noFill/>
                    </a:ln>
                  </pic:spPr>
                </pic:pic>
              </a:graphicData>
            </a:graphic>
          </wp:inline>
        </w:drawing>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đá dùng ướp nguyên liệu, thực phẩm, thu nhiệt tan chảy từ rắn sang lỏng. Nước đá có nhiệt nóng chảy nhất định là 80kcal/kg được dùng phổ biến &amp; khi đóng băng thể tích nước tăng 9%. Nước đá trong yêu cầu làm lạnh phải trong suốt, không có tạp chất, không bị đục do tạp khí &amp; không có vi trùng gây bệnh.</w:t>
      </w:r>
    </w:p>
    <w:p w:rsidR="007554AB" w:rsidRPr="007554AB" w:rsidRDefault="007554AB" w:rsidP="007554AB">
      <w:pPr>
        <w:numPr>
          <w:ilvl w:val="0"/>
          <w:numId w:val="18"/>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Đá khô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tên gọi của CO</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xml:space="preserve"> ở thể rắn, ở áp suất khí quyển đá khô thăng hoa ở nhiệt độ thấp – 78,9</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Năng suất lạnh riêng của đá khô là q</w:t>
      </w:r>
      <w:r w:rsidRPr="007554AB">
        <w:rPr>
          <w:rFonts w:ascii="Times New Roman" w:eastAsia="Times New Roman" w:hAnsi="Times New Roman" w:cs="Times New Roman"/>
          <w:sz w:val="24"/>
          <w:szCs w:val="24"/>
          <w:vertAlign w:val="subscript"/>
        </w:rPr>
        <w:t>0</w:t>
      </w:r>
      <w:r w:rsidRPr="007554AB">
        <w:rPr>
          <w:rFonts w:ascii="Times New Roman" w:eastAsia="Times New Roman" w:hAnsi="Times New Roman" w:cs="Times New Roman"/>
          <w:sz w:val="24"/>
          <w:szCs w:val="24"/>
        </w:rPr>
        <w:t xml:space="preserve"> = 574kJ/kg so với nước đá (335kJ/kg) thì lớn hơn gấp 1,7 lần. Rõ ràng là nếu dùng đá khô để lạm lạnh thì thể tích đá khô sẽ chiếm chỗ rất nhỏ so với nước đá lại giữ được khô ráo sản phẩm &amp; thiết bị. Dùng đá khô để làm lạnh rất tiện lợi &amp; cho phép làm lạnh sâu đến từ  -60 ÷ -70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C.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Nhược điểm :  giá thành đắt, bốc hơi quá nhanh nên gây tốn kém và tạo độ lạnh quá thấp.</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3.4. Môi trường hỗn hợp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môi trường phổ biến hiện nay trong công nghệ làm lạnh thực phẩm. Một bề mặt thực phẩm được tiếp xúc với môi trường rắn như : nhôm, thép, inox,... bề mặt kia được tiếp xúc với không khí hoặc hơi nước kèm theo 1 lớp  nước lạnh phủ trên bề mặt. Như vậy thực phẩm đó đã được làm lạnh trong môi trường rắn, lỏng, khí. Môi trường hỗn hợp này rất phù hợp để làm lạnh đông thực phẩm, thủy hải sản công nghiệp.</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7" w:name="_Toc77702456"/>
      <w:r w:rsidRPr="007554AB">
        <w:rPr>
          <w:rFonts w:ascii="Times New Roman" w:eastAsia="Times New Roman" w:hAnsi="Times New Roman" w:cs="Times New Roman"/>
          <w:b/>
          <w:bCs/>
          <w:color w:val="0000FF"/>
          <w:sz w:val="24"/>
          <w:szCs w:val="26"/>
          <w:u w:val="single"/>
        </w:rPr>
        <w:t>Câu hỏi :</w:t>
      </w:r>
      <w:bookmarkEnd w:id="7"/>
    </w:p>
    <w:p w:rsidR="007554AB" w:rsidRPr="007554AB" w:rsidRDefault="007554AB" w:rsidP="007554AB">
      <w:pPr>
        <w:numPr>
          <w:ilvl w:val="0"/>
          <w:numId w:val="19"/>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Ứng với các khoảng hạ nhiệt độ người ta phân biệt các trạng thái lạnh thế nào?</w:t>
      </w:r>
    </w:p>
    <w:p w:rsidR="007554AB" w:rsidRPr="007554AB" w:rsidRDefault="007554AB" w:rsidP="007554AB">
      <w:pPr>
        <w:numPr>
          <w:ilvl w:val="0"/>
          <w:numId w:val="19"/>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Ảnh hưởng của nhiệt độ thấp lên thực phẩm như thế nào ?</w:t>
      </w:r>
    </w:p>
    <w:p w:rsidR="007554AB" w:rsidRPr="007554AB" w:rsidRDefault="007554AB" w:rsidP="007554AB">
      <w:pPr>
        <w:numPr>
          <w:ilvl w:val="0"/>
          <w:numId w:val="19"/>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Tính chất của đá khô?</w:t>
      </w:r>
    </w:p>
    <w:p w:rsidR="007554AB" w:rsidRPr="007554AB" w:rsidRDefault="007554AB" w:rsidP="007554AB">
      <w:pPr>
        <w:numPr>
          <w:ilvl w:val="0"/>
          <w:numId w:val="19"/>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Các thông số cơ bản của không khí ?</w:t>
      </w:r>
    </w:p>
    <w:p w:rsidR="007554AB" w:rsidRPr="007554AB" w:rsidRDefault="007554AB" w:rsidP="007554AB">
      <w:pPr>
        <w:numPr>
          <w:ilvl w:val="0"/>
          <w:numId w:val="19"/>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Thế nào là môi trường hỗn hợp?</w:t>
      </w:r>
    </w:p>
    <w:p w:rsidR="007554AB" w:rsidRPr="007554AB" w:rsidRDefault="007554AB" w:rsidP="007554AB">
      <w:pPr>
        <w:spacing w:after="0" w:line="240" w:lineRule="auto"/>
        <w:ind w:firstLine="432"/>
        <w:jc w:val="center"/>
        <w:rPr>
          <w:rFonts w:ascii="Times New Roman" w:eastAsia="Times New Roman" w:hAnsi="Times New Roman" w:cs="Times New Roman"/>
          <w:sz w:val="28"/>
          <w:szCs w:val="28"/>
        </w:rPr>
      </w:pPr>
      <w:r w:rsidRPr="007554AB">
        <w:rPr>
          <w:rFonts w:ascii="Times New Roman" w:eastAsia="Times New Roman" w:hAnsi="Times New Roman" w:cs="Times New Roman"/>
          <w:sz w:val="28"/>
          <w:szCs w:val="28"/>
        </w:rPr>
        <w:t>---</w:t>
      </w:r>
      <w:r w:rsidRPr="007554AB">
        <w:rPr>
          <w:rFonts w:ascii="Times New Roman" w:eastAsia="Times New Roman" w:hAnsi="Times New Roman" w:cs="Times New Roman"/>
          <w:sz w:val="28"/>
          <w:szCs w:val="28"/>
        </w:rPr>
        <w:sym w:font="Wingdings" w:char="F023"/>
      </w:r>
      <w:r w:rsidRPr="007554AB">
        <w:rPr>
          <w:rFonts w:ascii="Times New Roman" w:eastAsia="Times New Roman" w:hAnsi="Times New Roman" w:cs="Times New Roman"/>
          <w:sz w:val="28"/>
          <w:szCs w:val="28"/>
        </w:rPr>
        <w:t>---</w:t>
      </w:r>
    </w:p>
    <w:p w:rsidR="007554AB" w:rsidRPr="007554AB" w:rsidRDefault="007554AB" w:rsidP="007554AB">
      <w:pPr>
        <w:keepNext/>
        <w:spacing w:before="100" w:after="100" w:line="240" w:lineRule="auto"/>
        <w:ind w:firstLine="432"/>
        <w:jc w:val="center"/>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r w:rsidRPr="007554AB">
        <w:rPr>
          <w:rFonts w:ascii="Times New Roman" w:eastAsia="Times New Roman" w:hAnsi="Times New Roman" w:cs="Times New Roman"/>
          <w:b/>
          <w:bCs/>
          <w:iCs/>
          <w:color w:val="008000"/>
          <w:sz w:val="24"/>
          <w:szCs w:val="28"/>
          <w14:shadow w14:blurRad="50800" w14:dist="38100" w14:dir="2700000" w14:sx="100000" w14:sy="100000" w14:kx="0" w14:ky="0" w14:algn="tl">
            <w14:srgbClr w14:val="000000">
              <w14:alpha w14:val="60000"/>
            </w14:srgbClr>
          </w14:shadow>
        </w:rPr>
        <w:br w:type="page"/>
      </w:r>
      <w:bookmarkStart w:id="8" w:name="_Toc77702457"/>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lastRenderedPageBreak/>
        <w:t>BÀI 2 :  KỸ THUẬT LÀM LẠNH - LẠNH ĐÔNG</w:t>
      </w:r>
      <w:bookmarkEnd w:id="8"/>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t xml:space="preserve"> </w:t>
      </w:r>
    </w:p>
    <w:p w:rsidR="007554AB" w:rsidRPr="007554AB" w:rsidRDefault="007554AB" w:rsidP="007554AB">
      <w:pPr>
        <w:keepNext/>
        <w:spacing w:before="100" w:after="100" w:line="240" w:lineRule="auto"/>
        <w:ind w:firstLine="432"/>
        <w:jc w:val="center"/>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bookmarkStart w:id="9" w:name="_Toc77702458"/>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t>THỰC PHẨM THỦY SẢN</w:t>
      </w:r>
      <w:bookmarkEnd w:id="9"/>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8"/>
        </w:rPr>
        <w: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là yếu tố cơ bản để tiến hành làm lạnh thực phẩm. Căn cứ vào nhiệt độ ta phân làm hai loại làm lạnh :</w:t>
      </w:r>
    </w:p>
    <w:p w:rsidR="007554AB" w:rsidRPr="007554AB" w:rsidRDefault="007554AB" w:rsidP="007554AB">
      <w:pPr>
        <w:numPr>
          <w:ilvl w:val="0"/>
          <w:numId w:val="20"/>
        </w:numPr>
        <w:spacing w:after="0" w:line="240" w:lineRule="auto"/>
        <w:ind w:hanging="264"/>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Làm lạnh (ướp lạnh) thực phẩm thủy sản.</w:t>
      </w:r>
    </w:p>
    <w:p w:rsidR="007554AB" w:rsidRPr="007554AB" w:rsidRDefault="007554AB" w:rsidP="007554AB">
      <w:pPr>
        <w:numPr>
          <w:ilvl w:val="0"/>
          <w:numId w:val="20"/>
        </w:numPr>
        <w:spacing w:after="0" w:line="240" w:lineRule="auto"/>
        <w:ind w:hanging="264"/>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Làm lạnh đông thực phẩm thủy sản.</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10" w:name="_Toc77702459"/>
      <w:r w:rsidRPr="007554AB">
        <w:rPr>
          <w:rFonts w:ascii="Times New Roman" w:eastAsia="Times New Roman" w:hAnsi="Times New Roman" w:cs="Times New Roman"/>
          <w:b/>
          <w:bCs/>
          <w:color w:val="0000FF"/>
          <w:sz w:val="24"/>
          <w:szCs w:val="26"/>
          <w:u w:val="single"/>
        </w:rPr>
        <w:t>§2.1. Làm lạnh (ướp lạnh) thực phẩm thủy sản :</w:t>
      </w:r>
      <w:bookmarkEnd w:id="10"/>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2.1.1. Ý nghĩa của việc làm lạnh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Laø phöông phaùp haï nhiệt độ saûn phaåm xuoáng gaàn ñeán ñieåm ñoùng baêng, töùc laø ñöa nhieät ñoä  cuûa phaàn nöôùc töï do, caáu truùc trong saûn phaåm xuoáng t</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 lạnh mà không làm đông đặc phần nước này.</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Vì nồng độ muối khoáng và các chất hòa tan trong dịch bào của sản phẩm thay đổi theo từng loại, nên mỗi loại sản phẩm đều có điểm đóng băng riêng biệt và do đó có chế độ làm lạnh khác nhau. Thông thường : t</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 làm lạnh được lấy ở mức 0,5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trên điểm đóng băng.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Công thức : </w:t>
      </w:r>
    </w:p>
    <w:p w:rsidR="007554AB" w:rsidRPr="007554AB" w:rsidRDefault="007554AB" w:rsidP="007554AB">
      <w:pPr>
        <w:spacing w:after="0" w:line="240" w:lineRule="auto"/>
        <w:ind w:left="720" w:firstLine="227"/>
        <w:rPr>
          <w:rFonts w:ascii="Times New Roman" w:eastAsia="Times New Roman" w:hAnsi="Times New Roman" w:cs="Times New Roman"/>
          <w:sz w:val="24"/>
          <w:szCs w:val="24"/>
        </w:rPr>
      </w:pPr>
      <w:r w:rsidRPr="007554AB">
        <w:rPr>
          <w:rFonts w:ascii="Times New Roman" w:eastAsia="Times New Roman" w:hAnsi="Times New Roman" w:cs="Times New Roman"/>
          <w:position w:val="-12"/>
          <w:sz w:val="24"/>
          <w:szCs w:val="24"/>
        </w:rPr>
        <w:object w:dxaOrig="1680" w:dyaOrig="400">
          <v:shape id="_x0000_i1028" type="#_x0000_t75" style="width:84pt;height:20.25pt" o:ole="" o:bordertopcolor="this" o:borderleftcolor="this" o:borderbottomcolor="this" o:borderrightcolor="this">
            <v:imagedata r:id="rId16" o:title=""/>
            <w10:bordertop type="single" width="4"/>
            <w10:borderleft type="single" width="4"/>
            <w10:borderbottom type="single" width="4"/>
            <w10:borderright type="single" width="4"/>
          </v:shape>
          <o:OLEObject Type="Embed" ProgID="Equation.3" ShapeID="_x0000_i1028" DrawAspect="Content" ObjectID="_1626704968" r:id="rId17"/>
        </w:objec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VD :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 biển :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 xml:space="preserve"> =  - 1,5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 sông  :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 xml:space="preserve"> =  - 1</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tôm biển :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 xml:space="preserve"> =  - 2</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tôm càng :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 xml:space="preserve"> =  - 0,6</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Nếu lấy  điểm đóng băng bình quân của thủy sản là -1</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C thì nhiệt độ làm lạnh thủy sản là : </w:t>
      </w:r>
      <w:r w:rsidRPr="007554AB">
        <w:rPr>
          <w:rFonts w:ascii="Times New Roman" w:eastAsia="Times New Roman" w:hAnsi="Times New Roman" w:cs="Times New Roman"/>
          <w:position w:val="-12"/>
          <w:sz w:val="24"/>
          <w:szCs w:val="24"/>
        </w:rPr>
        <w:object w:dxaOrig="1300" w:dyaOrig="400">
          <v:shape id="_x0000_i1029" type="#_x0000_t75" style="width:65.25pt;height:20.25pt" o:ole="">
            <v:imagedata r:id="rId18" o:title=""/>
          </v:shape>
          <o:OLEObject Type="Embed" ProgID="Equation.3" ShapeID="_x0000_i1029" DrawAspect="Content" ObjectID="_1626704969" r:id="rId19"/>
        </w:objec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2.1.2. Nguyên lý làm lạnh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Làm lạnh (hay ướp lạnh) là hạ nhiệt độ nguyên thủy của sản phẩm xuống gần đến điểm đóng băng, tức là làm cho phần nước tự do của tế bào lạnh đi (khoảng -0,5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 -1</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Ở  t</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 này trên bề mặt sản phẩm các vi sinh vật bị ức chế, hoạt động chậm chạp, cấu trúc tế bào vẫn giữ nguyên không thay đổi, trạng thái vật lý của tế bào chỉ là sự hạ nhiệt độ do bị làm lạnh phần nước tự do.</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Thực phẩm thủy sản muốn được làm lạnh tốt cần phải : </w:t>
      </w:r>
    </w:p>
    <w:p w:rsidR="007554AB" w:rsidRPr="007554AB" w:rsidRDefault="007554AB" w:rsidP="007554AB">
      <w:pPr>
        <w:numPr>
          <w:ilvl w:val="0"/>
          <w:numId w:val="21"/>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nguyên liệu tươi tốt, sắp xếp dưới dạng lớp mỏng.</w:t>
      </w:r>
    </w:p>
    <w:p w:rsidR="007554AB" w:rsidRPr="007554AB" w:rsidRDefault="007554AB" w:rsidP="007554AB">
      <w:pPr>
        <w:numPr>
          <w:ilvl w:val="0"/>
          <w:numId w:val="21"/>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Sạch sẽ không nhiễm bệnh, vi sinh vật.</w:t>
      </w:r>
    </w:p>
    <w:p w:rsidR="007554AB" w:rsidRPr="007554AB" w:rsidRDefault="007554AB" w:rsidP="007554AB">
      <w:pPr>
        <w:numPr>
          <w:ilvl w:val="0"/>
          <w:numId w:val="21"/>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Làm lạnh ngay, phân bố lạnh đồng đều.</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2.1.3. Kỹ thuật làm lạnh :</w:t>
      </w:r>
    </w:p>
    <w:p w:rsidR="007554AB" w:rsidRPr="007554AB" w:rsidRDefault="007554AB" w:rsidP="007554AB">
      <w:pPr>
        <w:spacing w:after="0" w:line="240" w:lineRule="auto"/>
        <w:ind w:firstLine="454"/>
        <w:outlineLvl w:val="4"/>
        <w:rPr>
          <w:rFonts w:ascii="Times New Roman" w:eastAsia="Times New Roman" w:hAnsi="Times New Roman" w:cs="Times New Roman"/>
          <w:bCs/>
          <w:iCs/>
          <w:color w:val="008000"/>
          <w:sz w:val="24"/>
          <w:szCs w:val="26"/>
          <w:u w:val="single"/>
        </w:rPr>
      </w:pPr>
      <w:r w:rsidRPr="007554AB">
        <w:rPr>
          <w:rFonts w:ascii="Times New Roman" w:eastAsia="Times New Roman" w:hAnsi="Times New Roman" w:cs="Times New Roman"/>
          <w:bCs/>
          <w:iCs/>
          <w:color w:val="008000"/>
          <w:sz w:val="24"/>
          <w:szCs w:val="26"/>
          <w:u w:val="single"/>
        </w:rPr>
        <w:t xml:space="preserve">2.1.3.1. Ướp đá: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kỹ thuật cho nước đá và thủy sản tiếp xúc nhau, thủy sản thu nhiệt độ lạnh của nước đá để hạ nhiệt xuống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sz w:val="24"/>
          <w:szCs w:val="24"/>
        </w:rPr>
        <w:sym w:font="Symbol" w:char="F0B8"/>
      </w:r>
      <w:r w:rsidRPr="007554AB">
        <w:rPr>
          <w:rFonts w:ascii="Times New Roman" w:eastAsia="Times New Roman" w:hAnsi="Times New Roman" w:cs="Times New Roman"/>
          <w:sz w:val="24"/>
          <w:szCs w:val="24"/>
        </w:rPr>
        <w:t>2</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còn nước đá hút nhiệt độ cao của thủy sản tan chảy ra nước.</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Các yêu cầu khi ướp đá :</w:t>
      </w:r>
    </w:p>
    <w:p w:rsidR="007554AB" w:rsidRPr="007554AB" w:rsidRDefault="007554AB" w:rsidP="007554AB">
      <w:pPr>
        <w:numPr>
          <w:ilvl w:val="0"/>
          <w:numId w:val="22"/>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Nước đá phải sạch, tinh khiết, không nhiễm bẩn, tạp chất.   </w:t>
      </w:r>
    </w:p>
    <w:p w:rsidR="007554AB" w:rsidRPr="007554AB" w:rsidRDefault="007554AB" w:rsidP="007554AB">
      <w:pPr>
        <w:numPr>
          <w:ilvl w:val="0"/>
          <w:numId w:val="22"/>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không khí ướp lạnh thủy sản phải là t</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 dương.</w:t>
      </w:r>
    </w:p>
    <w:p w:rsidR="007554AB" w:rsidRPr="007554AB" w:rsidRDefault="007554AB" w:rsidP="007554AB">
      <w:pPr>
        <w:numPr>
          <w:ilvl w:val="0"/>
          <w:numId w:val="22"/>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Làm cho nước tan chảy từ nước đá dễ dàng thấm qua thủy sản.</w:t>
      </w:r>
    </w:p>
    <w:p w:rsidR="007554AB" w:rsidRPr="007554AB" w:rsidRDefault="007554AB" w:rsidP="007554AB">
      <w:pPr>
        <w:spacing w:after="0" w:line="240" w:lineRule="auto"/>
        <w:ind w:firstLine="454"/>
        <w:outlineLvl w:val="4"/>
        <w:rPr>
          <w:rFonts w:ascii="Times New Roman" w:eastAsia="Times New Roman" w:hAnsi="Times New Roman" w:cs="Times New Roman"/>
          <w:bCs/>
          <w:iCs/>
          <w:color w:val="008000"/>
          <w:sz w:val="24"/>
          <w:szCs w:val="26"/>
          <w:u w:val="single"/>
        </w:rPr>
      </w:pPr>
      <w:r w:rsidRPr="007554AB">
        <w:rPr>
          <w:rFonts w:ascii="Times New Roman" w:eastAsia="Times New Roman" w:hAnsi="Times New Roman" w:cs="Times New Roman"/>
          <w:bCs/>
          <w:iCs/>
          <w:color w:val="008000"/>
          <w:sz w:val="24"/>
          <w:szCs w:val="26"/>
          <w:u w:val="single"/>
        </w:rPr>
        <w:t>2.1.3.2. Dùng không khí lạnh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lastRenderedPageBreak/>
        <w:t xml:space="preserve">  Thủy sản được cho vào phòng kín có nhiệt độ lạnh đến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(nhờ máy lạnh). Nhờ sự đối lưu, không khí tiếp xúc thủy sản nóng lên và di chuyển lên trên, không khí lạnh nơi khác đến thế chỗ. Sự chuyển động của kkhí nhờ quạt gió, tuy nhiên cần chú ý vận tốc gió không lớn hơn 10m/s, để tránh sự bốc ẩm từ bề mặt thủy sản, tăng nhanh sự oxy hóa, gây tổn thất trọng lượng.</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11" w:name="_Toc77702460"/>
      <w:r w:rsidRPr="007554AB">
        <w:rPr>
          <w:rFonts w:ascii="Times New Roman" w:eastAsia="Times New Roman" w:hAnsi="Times New Roman" w:cs="Times New Roman"/>
          <w:b/>
          <w:bCs/>
          <w:color w:val="0000FF"/>
          <w:sz w:val="24"/>
          <w:szCs w:val="26"/>
          <w:u w:val="single"/>
        </w:rPr>
        <w:t>§2.2. Làm lạnh đông thực phẩm thủy sản :</w:t>
      </w:r>
      <w:bookmarkEnd w:id="11"/>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2.2.1. Định nghĩa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Làm lạnh đông  thực phẩm thủy sản là quá trình làm lạnh thủy sản do sự hút nhiệt của chất làm lạnh (băng môi) để đưa nhiệt độ ban đầu của cơ thể thủy sản xuống dưới điểm đóng băng khoảng -8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 -10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và có thể xuống thấp hơn nữa là -18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 - 30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hay -40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Điểm Eutectic hay còn gọi là điểm cùng tinh, là nhiệt độ tối thiểu để toàn bộ nước trong tế bào thủy sản đông đặc hoàn toàn. Nhiệt độ này là - 55 ÷ -65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và còn gọi là điểm đóng băng tuyệt đối.</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Trong công nghiệp chế biến thủy sản, ngưởi ta không dùng đến nhiệt độ này vì chi phí quá cao, hơn nữa về phương diện kỹ thuật, sản phẩm ở điểm cùng tinh sẽ không đạt giá trị thẩm mỹ và độ bền, mà chỉ cần đến -40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là đảm bảo đủ chất lượng sản phẩm.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p>
    <w:p w:rsidR="007554AB" w:rsidRPr="007554AB" w:rsidRDefault="007554AB" w:rsidP="007554AB">
      <w:pPr>
        <w:keepNext/>
        <w:spacing w:after="0" w:line="240" w:lineRule="auto"/>
        <w:ind w:firstLine="227"/>
        <w:jc w:val="both"/>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2.2.2. Mục đích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Làm lạnh đông thực phẩm thủy sản là hạ thấp nhiệt độ thủy sản xuống dưới t </w:t>
      </w:r>
      <w:r w:rsidRPr="007554AB">
        <w:rPr>
          <w:rFonts w:ascii="Times New Roman" w:eastAsia="Times New Roman" w:hAnsi="Times New Roman" w:cs="Times New Roman"/>
          <w:sz w:val="24"/>
          <w:szCs w:val="24"/>
          <w:vertAlign w:val="subscript"/>
        </w:rPr>
        <w:t xml:space="preserve">đb </w:t>
      </w:r>
      <w:r w:rsidRPr="007554AB">
        <w:rPr>
          <w:rFonts w:ascii="Times New Roman" w:eastAsia="Times New Roman" w:hAnsi="Times New Roman" w:cs="Times New Roman"/>
          <w:sz w:val="24"/>
          <w:szCs w:val="24"/>
        </w:rPr>
        <w:t>nhằm làm chậm sự hư hỏng của thủy sản để sao cho đến khi rã đông thủy sản sau thời gian bảo quản lạnh, ta không thể phân biệt được thủy sản đông lạnh và thủy sản tươi sống.</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Việc bảo quản thủy sản bằng cách ướp nước đá hay ướp lạnh không thích hợp với thời gian tồn trữ lâu dài, tối đa chỉ 1÷ 2 tuần , ngược lại bảo quản thủy sản bằng lạnh đông cho phép kéo dài thời gian đến nhiều tháng hoặc cả năm và có 1 số ứng dụng như :</w:t>
      </w:r>
    </w:p>
    <w:p w:rsidR="007554AB" w:rsidRPr="007554AB" w:rsidRDefault="007554AB" w:rsidP="007554AB">
      <w:pPr>
        <w:numPr>
          <w:ilvl w:val="0"/>
          <w:numId w:val="23"/>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Bảo đảm chất lượng thủy sản tồn trữ trên tàu đánh bắt xa bờ.</w:t>
      </w:r>
    </w:p>
    <w:p w:rsidR="007554AB" w:rsidRPr="007554AB" w:rsidRDefault="007554AB" w:rsidP="007554AB">
      <w:pPr>
        <w:numPr>
          <w:ilvl w:val="0"/>
          <w:numId w:val="23"/>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Xuất khẩu với chất lượng cao.</w:t>
      </w:r>
    </w:p>
    <w:p w:rsidR="007554AB" w:rsidRPr="007554AB" w:rsidRDefault="007554AB" w:rsidP="007554AB">
      <w:pPr>
        <w:numPr>
          <w:ilvl w:val="0"/>
          <w:numId w:val="23"/>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Thời gian trữ đông kéo dài hơn.</w:t>
      </w:r>
    </w:p>
    <w:p w:rsidR="007554AB" w:rsidRPr="007554AB" w:rsidRDefault="007554AB" w:rsidP="007554AB">
      <w:pPr>
        <w:spacing w:after="0" w:line="240" w:lineRule="auto"/>
        <w:ind w:left="397"/>
        <w:jc w:val="both"/>
        <w:rPr>
          <w:rFonts w:ascii="Times New Roman" w:eastAsia="Times New Roman" w:hAnsi="Times New Roman" w:cs="Times New Roman"/>
          <w:sz w:val="24"/>
          <w:szCs w:val="24"/>
        </w:rPr>
      </w:pP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2.2.3. Cơ sở lạnh đông thủy sản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chiếm khoảng 80% cơ thể thủy sản, tùy theo mức độ liên kết của nước, người ta chia ra 2  loại :</w:t>
      </w:r>
    </w:p>
    <w:p w:rsidR="007554AB" w:rsidRPr="007554AB" w:rsidRDefault="007554AB" w:rsidP="007554AB">
      <w:pPr>
        <w:numPr>
          <w:ilvl w:val="0"/>
          <w:numId w:val="24"/>
        </w:numPr>
        <w:tabs>
          <w:tab w:val="clear" w:pos="851"/>
          <w:tab w:val="num" w:pos="720"/>
        </w:tabs>
        <w:spacing w:after="0" w:line="240" w:lineRule="auto"/>
        <w:ind w:hanging="491"/>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tự do (71,7%) gồm : nước bất động (65,5%) + nước tự do-cấu trúc (6,2%).</w:t>
      </w:r>
    </w:p>
    <w:p w:rsidR="007554AB" w:rsidRPr="007554AB" w:rsidRDefault="007554AB" w:rsidP="007554AB">
      <w:pPr>
        <w:numPr>
          <w:ilvl w:val="0"/>
          <w:numId w:val="24"/>
        </w:numPr>
        <w:tabs>
          <w:tab w:val="clear" w:pos="851"/>
          <w:tab w:val="num" w:pos="720"/>
        </w:tabs>
        <w:spacing w:after="0" w:line="240" w:lineRule="auto"/>
        <w:ind w:hanging="491"/>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liên kết (7,5%).</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hạ t</w:t>
      </w:r>
      <w:r w:rsidRPr="007554AB">
        <w:rPr>
          <w:rFonts w:ascii="Times New Roman" w:eastAsia="Times New Roman" w:hAnsi="Times New Roman" w:cs="Times New Roman"/>
          <w:sz w:val="24"/>
          <w:szCs w:val="24"/>
          <w:vertAlign w:val="superscript"/>
        </w:rPr>
        <w:t>o</w:t>
      </w:r>
      <w:r w:rsidRPr="007554AB">
        <w:rPr>
          <w:rFonts w:ascii="Times New Roman" w:eastAsia="Times New Roman" w:hAnsi="Times New Roman" w:cs="Times New Roman"/>
          <w:sz w:val="24"/>
          <w:szCs w:val="24"/>
        </w:rPr>
        <w:t xml:space="preserve"> xuống dưới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nước sẽ đóng băng từ từ, nếu mức độ liên kết yếu thì t</w:t>
      </w:r>
      <w:r w:rsidRPr="007554AB">
        <w:rPr>
          <w:rFonts w:ascii="Times New Roman" w:eastAsia="Times New Roman" w:hAnsi="Times New Roman" w:cs="Times New Roman"/>
          <w:sz w:val="24"/>
          <w:szCs w:val="24"/>
          <w:vertAlign w:val="superscript"/>
        </w:rPr>
        <w:t>o</w:t>
      </w:r>
      <w:r w:rsidRPr="007554AB">
        <w:rPr>
          <w:rFonts w:ascii="Times New Roman" w:eastAsia="Times New Roman" w:hAnsi="Times New Roman" w:cs="Times New Roman"/>
          <w:sz w:val="24"/>
          <w:szCs w:val="24"/>
        </w:rPr>
        <w:t xml:space="preserve"> lạnh đông cao, nếu liên kết mạnh thì t</w:t>
      </w:r>
      <w:r w:rsidRPr="007554AB">
        <w:rPr>
          <w:rFonts w:ascii="Times New Roman" w:eastAsia="Times New Roman" w:hAnsi="Times New Roman" w:cs="Times New Roman"/>
          <w:sz w:val="24"/>
          <w:szCs w:val="24"/>
          <w:vertAlign w:val="superscript"/>
        </w:rPr>
        <w:t>o</w:t>
      </w:r>
      <w:r w:rsidRPr="007554AB">
        <w:rPr>
          <w:rFonts w:ascii="Times New Roman" w:eastAsia="Times New Roman" w:hAnsi="Times New Roman" w:cs="Times New Roman"/>
          <w:sz w:val="24"/>
          <w:szCs w:val="24"/>
        </w:rPr>
        <w:t xml:space="preserve"> lạnh đông sâu hơn.</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br w:type="page"/>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3540"/>
      </w:tblGrid>
      <w:tr w:rsidR="007554AB" w:rsidRPr="007554AB" w:rsidTr="008E5307">
        <w:tc>
          <w:tcPr>
            <w:tcW w:w="0" w:type="auto"/>
          </w:tcPr>
          <w:p w:rsidR="007554AB" w:rsidRPr="007554AB" w:rsidRDefault="007554AB" w:rsidP="007554AB">
            <w:pPr>
              <w:spacing w:after="0" w:line="240" w:lineRule="auto"/>
              <w:ind w:firstLine="227"/>
              <w:rPr>
                <w:rFonts w:ascii="Times New Roman" w:eastAsia="Times New Roman" w:hAnsi="Times New Roman" w:cs="Times New Roman"/>
                <w:sz w:val="24"/>
                <w:szCs w:val="24"/>
              </w:rPr>
            </w:pPr>
          </w:p>
        </w:tc>
        <w:tc>
          <w:tcPr>
            <w:tcW w:w="354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lạnh đông, t</w:t>
            </w:r>
            <w:r w:rsidRPr="007554AB">
              <w:rPr>
                <w:rFonts w:ascii="Times New Roman" w:eastAsia="Times New Roman" w:hAnsi="Times New Roman" w:cs="Times New Roman"/>
                <w:i/>
                <w:iCs/>
                <w:sz w:val="24"/>
                <w:szCs w:val="24"/>
                <w:vertAlign w:val="subscript"/>
              </w:rPr>
              <w:t>lđ</w:t>
            </w: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tc>
      </w:tr>
      <w:tr w:rsidR="007554AB" w:rsidRPr="007554AB" w:rsidTr="008E5307">
        <w:tc>
          <w:tcPr>
            <w:tcW w:w="0" w:type="auto"/>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tự do-cấu trúc</w:t>
            </w:r>
          </w:p>
        </w:tc>
        <w:tc>
          <w:tcPr>
            <w:tcW w:w="3540" w:type="dxa"/>
          </w:tcPr>
          <w:p w:rsidR="007554AB" w:rsidRPr="007554AB" w:rsidRDefault="007554AB" w:rsidP="007554AB">
            <w:pPr>
              <w:spacing w:after="0" w:line="240" w:lineRule="auto"/>
              <w:ind w:firstLine="227"/>
              <w:rPr>
                <w:rFonts w:ascii="Times New Roman" w:eastAsia="Times New Roman" w:hAnsi="Times New Roman" w:cs="Times New Roman"/>
                <w:sz w:val="26"/>
                <w:szCs w:val="24"/>
              </w:rPr>
            </w:pPr>
            <w:r w:rsidRPr="007554AB">
              <w:rPr>
                <w:rFonts w:ascii="Times New Roman" w:eastAsia="Times New Roman" w:hAnsi="Times New Roman" w:cs="Times New Roman"/>
                <w:sz w:val="26"/>
                <w:szCs w:val="24"/>
              </w:rPr>
              <w:t xml:space="preserve">-1 </w:t>
            </w:r>
            <w:r w:rsidRPr="007554AB">
              <w:rPr>
                <w:rFonts w:ascii="Times New Roman" w:eastAsia="Times New Roman" w:hAnsi="Times New Roman" w:cs="Times New Roman"/>
                <w:sz w:val="26"/>
                <w:szCs w:val="26"/>
              </w:rPr>
              <w:sym w:font="Symbol" w:char="F0B8"/>
            </w:r>
            <w:r w:rsidRPr="007554AB">
              <w:rPr>
                <w:rFonts w:ascii="Times New Roman" w:eastAsia="Times New Roman" w:hAnsi="Times New Roman" w:cs="Times New Roman"/>
                <w:sz w:val="26"/>
                <w:szCs w:val="24"/>
              </w:rPr>
              <w:t xml:space="preserve"> -1,5</w:t>
            </w:r>
          </w:p>
        </w:tc>
      </w:tr>
      <w:tr w:rsidR="007554AB" w:rsidRPr="007554AB" w:rsidTr="008E5307">
        <w:tc>
          <w:tcPr>
            <w:tcW w:w="0" w:type="auto"/>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bất động</w:t>
            </w:r>
          </w:p>
        </w:tc>
        <w:tc>
          <w:tcPr>
            <w:tcW w:w="354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-1,5 </w:t>
            </w:r>
            <w:r w:rsidRPr="007554AB">
              <w:rPr>
                <w:rFonts w:ascii="Times New Roman" w:eastAsia="Times New Roman" w:hAnsi="Times New Roman" w:cs="Times New Roman"/>
                <w:sz w:val="24"/>
                <w:szCs w:val="24"/>
              </w:rPr>
              <w:sym w:font="Symbol" w:char="F0B8"/>
            </w:r>
            <w:r w:rsidRPr="007554AB">
              <w:rPr>
                <w:rFonts w:ascii="Times New Roman" w:eastAsia="Times New Roman" w:hAnsi="Times New Roman" w:cs="Times New Roman"/>
                <w:sz w:val="24"/>
                <w:szCs w:val="24"/>
              </w:rPr>
              <w:t xml:space="preserve"> -20</w:t>
            </w:r>
          </w:p>
        </w:tc>
      </w:tr>
      <w:tr w:rsidR="007554AB" w:rsidRPr="007554AB" w:rsidTr="008E5307">
        <w:tc>
          <w:tcPr>
            <w:tcW w:w="0" w:type="auto"/>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liên kết</w:t>
            </w:r>
          </w:p>
        </w:tc>
        <w:tc>
          <w:tcPr>
            <w:tcW w:w="354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-20 </w:t>
            </w:r>
            <w:r w:rsidRPr="007554AB">
              <w:rPr>
                <w:rFonts w:ascii="Times New Roman" w:eastAsia="Times New Roman" w:hAnsi="Times New Roman" w:cs="Times New Roman"/>
                <w:sz w:val="24"/>
                <w:szCs w:val="24"/>
              </w:rPr>
              <w:sym w:font="Symbol" w:char="F0B8"/>
            </w:r>
            <w:r w:rsidRPr="007554AB">
              <w:rPr>
                <w:rFonts w:ascii="Times New Roman" w:eastAsia="Times New Roman" w:hAnsi="Times New Roman" w:cs="Times New Roman"/>
                <w:sz w:val="24"/>
                <w:szCs w:val="24"/>
              </w:rPr>
              <w:t xml:space="preserve"> -65</w:t>
            </w:r>
          </w:p>
        </w:tc>
      </w:tr>
    </w:tbl>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Nước tự do đóng băng trước, nước liên kết đóng băng sau.</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Sự đóng băng bắt đầu từ nước có liên kết yếu nhất cho đến nước có liên kết mạnh.</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2"/>
        <w:gridCol w:w="2609"/>
      </w:tblGrid>
      <w:tr w:rsidR="007554AB" w:rsidRPr="007554AB" w:rsidTr="008E5307">
        <w:tc>
          <w:tcPr>
            <w:tcW w:w="1942"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Nhiệt độ, </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tc>
        <w:tc>
          <w:tcPr>
            <w:tcW w:w="2609"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nước đóng băng</w:t>
            </w:r>
          </w:p>
        </w:tc>
      </w:tr>
      <w:tr w:rsidR="007554AB" w:rsidRPr="007554AB" w:rsidTr="008E5307">
        <w:tc>
          <w:tcPr>
            <w:tcW w:w="1942" w:type="dxa"/>
          </w:tcPr>
          <w:p w:rsidR="007554AB" w:rsidRPr="007554AB" w:rsidRDefault="007554AB" w:rsidP="007554AB">
            <w:pPr>
              <w:spacing w:after="0" w:line="240" w:lineRule="auto"/>
              <w:ind w:firstLine="227"/>
              <w:rPr>
                <w:rFonts w:ascii="Times New Roman" w:eastAsia="Times New Roman" w:hAnsi="Times New Roman" w:cs="Times New Roman"/>
                <w:sz w:val="26"/>
                <w:szCs w:val="24"/>
              </w:rPr>
            </w:pPr>
            <w:r w:rsidRPr="007554AB">
              <w:rPr>
                <w:rFonts w:ascii="Times New Roman" w:eastAsia="Times New Roman" w:hAnsi="Times New Roman" w:cs="Times New Roman"/>
                <w:sz w:val="26"/>
                <w:szCs w:val="24"/>
              </w:rPr>
              <w:t>-30 ÷ -20</w:t>
            </w:r>
          </w:p>
        </w:tc>
        <w:tc>
          <w:tcPr>
            <w:tcW w:w="2609"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90%</w:t>
            </w:r>
          </w:p>
        </w:tc>
      </w:tr>
      <w:tr w:rsidR="007554AB" w:rsidRPr="007554AB" w:rsidTr="008E5307">
        <w:tc>
          <w:tcPr>
            <w:tcW w:w="1942"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-20 ÷ -10</w:t>
            </w:r>
          </w:p>
        </w:tc>
        <w:tc>
          <w:tcPr>
            <w:tcW w:w="2609"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84%</w:t>
            </w:r>
          </w:p>
        </w:tc>
      </w:tr>
      <w:tr w:rsidR="007554AB" w:rsidRPr="007554AB" w:rsidTr="008E5307">
        <w:tc>
          <w:tcPr>
            <w:tcW w:w="1942"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-10 ÷ -4</w:t>
            </w:r>
          </w:p>
        </w:tc>
        <w:tc>
          <w:tcPr>
            <w:tcW w:w="2609"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30%</w:t>
            </w:r>
          </w:p>
        </w:tc>
      </w:tr>
    </w:tbl>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 xml:space="preserve"> 2.2.4. Thời gian làm lạnh đông:</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thời gian cần thiết để hạ nhiệt độ sản phẩm từ nhiệt độ ban đầu xuống đến 1 nhiệt độ mong muốn tại trung tâm của sản phẩm.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Gọi :   t</w:t>
      </w:r>
      <w:r w:rsidRPr="007554AB">
        <w:rPr>
          <w:rFonts w:ascii="Times New Roman" w:eastAsia="Times New Roman" w:hAnsi="Times New Roman" w:cs="Times New Roman"/>
          <w:sz w:val="24"/>
          <w:szCs w:val="24"/>
          <w:vertAlign w:val="subscript"/>
        </w:rPr>
        <w:t>fs</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là nhiệt độ cuối bề mặt sản phẩm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t</w:t>
      </w:r>
      <w:r w:rsidRPr="007554AB">
        <w:rPr>
          <w:rFonts w:ascii="Times New Roman" w:eastAsia="Times New Roman" w:hAnsi="Times New Roman" w:cs="Times New Roman"/>
          <w:sz w:val="24"/>
          <w:szCs w:val="24"/>
          <w:vertAlign w:val="subscript"/>
        </w:rPr>
        <w:t>fc</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là nhiệt độ cuối ở tâm sản phẩm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Nếu t</w:t>
      </w:r>
      <w:r w:rsidRPr="007554AB">
        <w:rPr>
          <w:rFonts w:ascii="Times New Roman" w:eastAsia="Times New Roman" w:hAnsi="Times New Roman" w:cs="Times New Roman"/>
          <w:sz w:val="24"/>
          <w:szCs w:val="24"/>
          <w:vertAlign w:val="subscript"/>
        </w:rPr>
        <w:t>fs</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-18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(là nhiệt độ trữ đông hiện nay) thì t</w:t>
      </w:r>
      <w:r w:rsidRPr="007554AB">
        <w:rPr>
          <w:rFonts w:ascii="Times New Roman" w:eastAsia="Times New Roman" w:hAnsi="Times New Roman" w:cs="Times New Roman"/>
          <w:sz w:val="24"/>
          <w:szCs w:val="24"/>
          <w:vertAlign w:val="subscript"/>
        </w:rPr>
        <w:t>fc</w:t>
      </w:r>
      <w:r w:rsidRPr="007554AB">
        <w:rPr>
          <w:rFonts w:ascii="Times New Roman" w:eastAsia="Times New Roman" w:hAnsi="Times New Roman" w:cs="Times New Roman"/>
          <w:sz w:val="24"/>
          <w:szCs w:val="24"/>
        </w:rPr>
        <w:t xml:space="preserve"> =  12</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mới kết thúc thời gian lạnh đông.</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 xml:space="preserve">2.2.5. Các yếu tố ảnh hưởng đến thời gian lạnh đông :  </w:t>
      </w:r>
    </w:p>
    <w:p w:rsidR="007554AB" w:rsidRPr="007554AB" w:rsidRDefault="007554AB" w:rsidP="007554AB">
      <w:pPr>
        <w:spacing w:after="0" w:line="240" w:lineRule="auto"/>
        <w:ind w:firstLine="432"/>
        <w:jc w:val="both"/>
        <w:rPr>
          <w:rFonts w:ascii="Times New Roman" w:eastAsia="Times New Roman" w:hAnsi="Times New Roman" w:cs="Times New Roman"/>
          <w:bCs/>
          <w:sz w:val="24"/>
          <w:szCs w:val="24"/>
        </w:rPr>
      </w:pPr>
      <w:r w:rsidRPr="007554AB">
        <w:rPr>
          <w:rFonts w:ascii="Times New Roman" w:eastAsia="Times New Roman" w:hAnsi="Times New Roman" w:cs="Times New Roman"/>
          <w:bCs/>
          <w:sz w:val="24"/>
          <w:szCs w:val="24"/>
        </w:rPr>
        <w:t>Gồm có :</w:t>
      </w:r>
    </w:p>
    <w:p w:rsidR="007554AB" w:rsidRPr="007554AB" w:rsidRDefault="007554AB" w:rsidP="007554AB">
      <w:pPr>
        <w:numPr>
          <w:ilvl w:val="0"/>
          <w:numId w:val="1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Loại máy làm lạnh đông.</w:t>
      </w:r>
    </w:p>
    <w:p w:rsidR="007554AB" w:rsidRPr="007554AB" w:rsidRDefault="007554AB" w:rsidP="007554AB">
      <w:pPr>
        <w:numPr>
          <w:ilvl w:val="0"/>
          <w:numId w:val="1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vận hành máy đông.</w:t>
      </w:r>
    </w:p>
    <w:p w:rsidR="007554AB" w:rsidRPr="007554AB" w:rsidRDefault="007554AB" w:rsidP="007554AB">
      <w:pPr>
        <w:numPr>
          <w:ilvl w:val="0"/>
          <w:numId w:val="1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Tốc độ gió ở máy đông thổi không khí.</w:t>
      </w:r>
    </w:p>
    <w:p w:rsidR="007554AB" w:rsidRPr="007554AB" w:rsidRDefault="007554AB" w:rsidP="007554AB">
      <w:pPr>
        <w:numPr>
          <w:ilvl w:val="0"/>
          <w:numId w:val="1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của sản phẩm trước khi làm lạnh đông.</w:t>
      </w:r>
    </w:p>
    <w:p w:rsidR="007554AB" w:rsidRPr="007554AB" w:rsidRDefault="007554AB" w:rsidP="007554AB">
      <w:pPr>
        <w:numPr>
          <w:ilvl w:val="0"/>
          <w:numId w:val="1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Bề dày &amp; hình dạng sản phẩm.</w:t>
      </w:r>
    </w:p>
    <w:p w:rsidR="007554AB" w:rsidRPr="007554AB" w:rsidRDefault="007554AB" w:rsidP="007554AB">
      <w:pPr>
        <w:numPr>
          <w:ilvl w:val="0"/>
          <w:numId w:val="1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Loại kích cở sản phẩm.</w:t>
      </w:r>
      <w:r w:rsidRPr="007554AB">
        <w:rPr>
          <w:rFonts w:ascii="Times New Roman" w:eastAsia="Times New Roman" w:hAnsi="Times New Roman" w:cs="Times New Roman"/>
          <w:sz w:val="24"/>
          <w:szCs w:val="24"/>
        </w:rPr>
        <w:tab/>
      </w:r>
    </w:p>
    <w:p w:rsidR="007554AB" w:rsidRPr="007554AB" w:rsidRDefault="007554AB" w:rsidP="007554AB">
      <w:pPr>
        <w:numPr>
          <w:ilvl w:val="0"/>
          <w:numId w:val="1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Diện tích tiếp xúc &amp; mật độ sản phẩm.</w:t>
      </w:r>
    </w:p>
    <w:p w:rsidR="007554AB" w:rsidRPr="007554AB" w:rsidRDefault="007554AB" w:rsidP="007554AB">
      <w:pPr>
        <w:numPr>
          <w:ilvl w:val="0"/>
          <w:numId w:val="1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Bao bì đóng gói sản phẩm.</w:t>
      </w:r>
    </w:p>
    <w:p w:rsidR="007554AB" w:rsidRPr="007554AB" w:rsidRDefault="007554AB" w:rsidP="007554AB">
      <w:pPr>
        <w:spacing w:after="0" w:line="240" w:lineRule="auto"/>
        <w:ind w:left="792"/>
        <w:rPr>
          <w:rFonts w:ascii="Times New Roman" w:eastAsia="Times New Roman" w:hAnsi="Times New Roman" w:cs="Times New Roman"/>
          <w:sz w:val="24"/>
          <w:szCs w:val="24"/>
        </w:rPr>
      </w:pP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12" w:name="_Toc77702461"/>
      <w:r w:rsidRPr="007554AB">
        <w:rPr>
          <w:rFonts w:ascii="Times New Roman" w:eastAsia="Times New Roman" w:hAnsi="Times New Roman" w:cs="Times New Roman"/>
          <w:b/>
          <w:bCs/>
          <w:color w:val="0000FF"/>
          <w:sz w:val="24"/>
          <w:szCs w:val="26"/>
          <w:u w:val="single"/>
        </w:rPr>
        <w:t>§2.3. Các phương pháp làm lạnh đông:</w:t>
      </w:r>
      <w:bookmarkEnd w:id="12"/>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2.3.1. Làm lạnh đông bằng hỗn hợp nước đá và muối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Phương pháp này được áp dụng ở những nơi không có nhà máy lạnh. Nguyên tắc chính  dựa vào sự hòa tan của muối với nước đá để tạo ra 1 hỗn hợp sinh hàn. Khả năng &amp; nhiệt độ làm lạnh đông tuỳ thuộc vào lượng muối trộn vào. Nhược điểm của phương pháp này là bị  mất trọng lượng hoặc giảm phẩm chất bề mặt của sản phẩm.</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lastRenderedPageBreak/>
        <w:t>2.3.2. Làm lạnh đông bằng không khí (sharp Freezing)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267075" cy="15906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t="3563" b="25273"/>
                    <a:stretch>
                      <a:fillRect/>
                    </a:stretch>
                  </pic:blipFill>
                  <pic:spPr bwMode="auto">
                    <a:xfrm>
                      <a:off x="0" y="0"/>
                      <a:ext cx="3267075" cy="1590675"/>
                    </a:xfrm>
                    <a:prstGeom prst="rect">
                      <a:avLst/>
                    </a:prstGeom>
                    <a:noFill/>
                    <a:ln>
                      <a:noFill/>
                    </a:ln>
                  </pic:spPr>
                </pic:pic>
              </a:graphicData>
            </a:graphic>
          </wp:inline>
        </w:drawing>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Người ta đặt các ống dàn lạnh bên trong chứa NH</w:t>
      </w:r>
      <w:r w:rsidRPr="007554AB">
        <w:rPr>
          <w:rFonts w:ascii="Times New Roman" w:eastAsia="Times New Roman" w:hAnsi="Times New Roman" w:cs="Times New Roman"/>
          <w:sz w:val="24"/>
          <w:szCs w:val="24"/>
          <w:vertAlign w:val="subscript"/>
        </w:rPr>
        <w:t>3</w:t>
      </w:r>
      <w:r w:rsidRPr="007554AB">
        <w:rPr>
          <w:rFonts w:ascii="Times New Roman" w:eastAsia="Times New Roman" w:hAnsi="Times New Roman" w:cs="Times New Roman"/>
          <w:sz w:val="24"/>
          <w:szCs w:val="24"/>
        </w:rPr>
        <w:t xml:space="preserve"> hoặc R</w:t>
      </w:r>
      <w:r w:rsidRPr="007554AB">
        <w:rPr>
          <w:rFonts w:ascii="Times New Roman" w:eastAsia="Times New Roman" w:hAnsi="Times New Roman" w:cs="Times New Roman"/>
          <w:sz w:val="24"/>
          <w:szCs w:val="24"/>
          <w:vertAlign w:val="subscript"/>
        </w:rPr>
        <w:t>22</w:t>
      </w:r>
      <w:r w:rsidRPr="007554AB">
        <w:rPr>
          <w:rFonts w:ascii="Times New Roman" w:eastAsia="Times New Roman" w:hAnsi="Times New Roman" w:cs="Times New Roman"/>
          <w:sz w:val="24"/>
          <w:szCs w:val="24"/>
        </w:rPr>
        <w:t xml:space="preserve"> lên trên những tấm giá đỡ trong 1 căn phòng rồi sau đó bày sản phẩm lên trên. Tác dụng truyền nhiệt sẽ làm cho phần sản phẩm tiếp xúc với ống phải lạnh đông, trong khi đó tác dụng đối lưu tự nhiên của không khí xung quanh ống lạnh cũng làm cho các phần khác của sản phẩm được lạnh đông.</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Nhiệt độ ướp đông có thể đạt -23</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Thời gian đông khá dài từ 12 ÷70 giờ nên phương pháp này còn được gọi là phương pháp làm lạnh đông chậm.</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2.3.3. Lạnh đông bằng quạt gió (Air Blast Freezing) :</w:t>
      </w:r>
    </w:p>
    <w:p w:rsidR="007554AB" w:rsidRPr="007554AB" w:rsidRDefault="007554AB" w:rsidP="007554AB">
      <w:pPr>
        <w:spacing w:after="0" w:line="240" w:lineRule="auto"/>
        <w:ind w:firstLine="227"/>
        <w:rPr>
          <w:rFonts w:ascii="Times New Roman" w:eastAsia="Times New Roman" w:hAnsi="Times New Roman" w:cs="Times New Roman"/>
          <w:sz w:val="26"/>
          <w:szCs w:val="24"/>
        </w:rPr>
      </w:pPr>
      <w:r>
        <w:rPr>
          <w:rFonts w:ascii="Times New Roman" w:eastAsia="Times New Roman" w:hAnsi="Times New Roman" w:cs="Times New Roman"/>
          <w:noProof/>
          <w:sz w:val="26"/>
          <w:szCs w:val="24"/>
        </w:rPr>
        <w:drawing>
          <wp:inline distT="0" distB="0" distL="0" distR="0">
            <wp:extent cx="3686175" cy="2343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r="11263" b="34508"/>
                    <a:stretch>
                      <a:fillRect/>
                    </a:stretch>
                  </pic:blipFill>
                  <pic:spPr bwMode="auto">
                    <a:xfrm>
                      <a:off x="0" y="0"/>
                      <a:ext cx="3686175" cy="2343150"/>
                    </a:xfrm>
                    <a:prstGeom prst="rect">
                      <a:avLst/>
                    </a:prstGeom>
                    <a:noFill/>
                    <a:ln>
                      <a:noFill/>
                    </a:ln>
                  </pic:spPr>
                </pic:pic>
              </a:graphicData>
            </a:graphic>
          </wp:inline>
        </w:drawing>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Người ta dùng các dàn lạnh treo hạ nhiệt độ không khí xuống -23÷-40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sau đó dùng quạt máy thổi hơi lạnh với tốc độ 2 đến 15m/s vào sản phẩm. Thông thường các dòng hướng thổi gió lạnh đi &amp; về phải được tuần hòan bao trùm đều khắp lên sản phẩm, không khí càng lạnh, sản phẩm càng chóng kết đông. Theo thực nghiệm, với gió lạnh –28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tốc độ 12m/s được xem là tốt nhất.</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2.3.4. Lạnh đông bằng nước muối lạnh :</w:t>
      </w:r>
    </w:p>
    <w:p w:rsidR="007554AB" w:rsidRPr="007554AB" w:rsidRDefault="007554AB" w:rsidP="007554AB">
      <w:pPr>
        <w:spacing w:after="0" w:line="240" w:lineRule="auto"/>
        <w:ind w:firstLine="454"/>
        <w:outlineLvl w:val="4"/>
        <w:rPr>
          <w:rFonts w:ascii="Times New Roman" w:eastAsia="Times New Roman" w:hAnsi="Times New Roman" w:cs="Times New Roman"/>
          <w:bCs/>
          <w:iCs/>
          <w:color w:val="008000"/>
          <w:sz w:val="24"/>
          <w:szCs w:val="26"/>
          <w:u w:val="single"/>
        </w:rPr>
      </w:pPr>
      <w:r w:rsidRPr="007554AB">
        <w:rPr>
          <w:rFonts w:ascii="Times New Roman" w:eastAsia="Times New Roman" w:hAnsi="Times New Roman" w:cs="Times New Roman"/>
          <w:bCs/>
          <w:iCs/>
          <w:color w:val="008000"/>
          <w:sz w:val="24"/>
          <w:szCs w:val="26"/>
          <w:u w:val="single"/>
        </w:rPr>
        <w:t>2.3.4.1. Ngâm trong nước muối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Thực phẩm thủy sản được xếp vào giỏ lưới hoặc các khuôn kim loại rồi đem nhúng vào bể nước muối được làm lạnh bởi giàn lạnh bốc hơi (NH</w:t>
      </w:r>
      <w:r w:rsidRPr="007554AB">
        <w:rPr>
          <w:rFonts w:ascii="Times New Roman" w:eastAsia="Times New Roman" w:hAnsi="Times New Roman" w:cs="Times New Roman"/>
          <w:sz w:val="24"/>
          <w:szCs w:val="24"/>
          <w:vertAlign w:val="subscript"/>
        </w:rPr>
        <w:t>3</w:t>
      </w:r>
      <w:r w:rsidRPr="007554AB">
        <w:rPr>
          <w:rFonts w:ascii="Times New Roman" w:eastAsia="Times New Roman" w:hAnsi="Times New Roman" w:cs="Times New Roman"/>
          <w:sz w:val="24"/>
          <w:szCs w:val="24"/>
        </w:rPr>
        <w:t xml:space="preserve"> hoặc Freon) nước muối được lưu động bằng máy bơm có cánh khuấy độ lạnh bằng -18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thời gian làm lạnh đông là 3giờ.</w:t>
      </w:r>
    </w:p>
    <w:p w:rsidR="007554AB" w:rsidRPr="007554AB" w:rsidRDefault="007554AB" w:rsidP="007554AB">
      <w:pPr>
        <w:spacing w:after="0" w:line="240" w:lineRule="auto"/>
        <w:ind w:firstLine="454"/>
        <w:outlineLvl w:val="4"/>
        <w:rPr>
          <w:rFonts w:ascii="Times New Roman" w:eastAsia="Times New Roman" w:hAnsi="Times New Roman" w:cs="Times New Roman"/>
          <w:bCs/>
          <w:iCs/>
          <w:color w:val="008000"/>
          <w:sz w:val="24"/>
          <w:szCs w:val="26"/>
          <w:u w:val="single"/>
        </w:rPr>
      </w:pPr>
      <w:r w:rsidRPr="007554AB">
        <w:rPr>
          <w:rFonts w:ascii="Times New Roman" w:eastAsia="Times New Roman" w:hAnsi="Times New Roman" w:cs="Times New Roman"/>
          <w:bCs/>
          <w:iCs/>
          <w:color w:val="008000"/>
          <w:sz w:val="24"/>
          <w:szCs w:val="26"/>
          <w:u w:val="single"/>
        </w:rPr>
        <w:t>2.3.4.2. Phun nước muối lạnh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Thực phẩm thủy sản được vận chuyển trên băng truyền &amp; được phun  nước muối lạnh -25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khi đã lạnh đông, thủy sản được phun nước sạch 20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để rửa muối bám vào, cuối cùng thủy sản được phun nước gần =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để mạ băng trước khi chuyển vào kho bảo quản.</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lastRenderedPageBreak/>
        <w:t>2.3.5. Lạnh đông bằng tiếp xúc tấm kim loại:</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191125" cy="1714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t="15178" r="9833" b="38222"/>
                    <a:stretch>
                      <a:fillRect/>
                    </a:stretch>
                  </pic:blipFill>
                  <pic:spPr bwMode="auto">
                    <a:xfrm>
                      <a:off x="0" y="0"/>
                      <a:ext cx="5191125" cy="1714500"/>
                    </a:xfrm>
                    <a:prstGeom prst="rect">
                      <a:avLst/>
                    </a:prstGeom>
                    <a:noFill/>
                    <a:ln>
                      <a:noFill/>
                    </a:ln>
                  </pic:spPr>
                </pic:pic>
              </a:graphicData>
            </a:graphic>
          </wp:inline>
        </w:drawing>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Sản phẩm được kẹp giữa 2 tấm kim loại (bằng phẳng) có chứa đường ống dẫn tác nhân lạnh bên trong. Như vậy việc làm lạnh đông xảy ra trực tiếp xuyên qua lớp kim loại ở cả 2 mặt trên dưới sản phẩm, nên thời gian làm lạnh đông được rút ngắn di từ 2÷10 giờ. Trong phương pháp này nhiệt độ lạnh đông đạt đến  -40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nên gọi là làm lạnh đông nhanh.</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2.3.6. Lạnh đông cực nhanh (siêu nhanh)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Sản phẩm được vận chuyển trên băng truyền &amp; người ta dùng khí nitơ (N</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hóa lỏng phun trực tiếp vào sản phẩm, nitơ lỏng bốc hơi ở áp suất khí quyển phát sinh nhiệt độ thấp -196</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&amp; làm lạnh đông sản phẩm ngay lập tức. Phương pháp này có thời gian lạnh đông = 1/60 thời gian làm lạnh đông nhanh.</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13" w:name="_Toc77702462"/>
      <w:r w:rsidRPr="007554AB">
        <w:rPr>
          <w:rFonts w:ascii="Times New Roman" w:eastAsia="Times New Roman" w:hAnsi="Times New Roman" w:cs="Times New Roman"/>
          <w:b/>
          <w:bCs/>
          <w:color w:val="0000FF"/>
          <w:sz w:val="24"/>
          <w:szCs w:val="26"/>
          <w:u w:val="single"/>
        </w:rPr>
        <w:t>Câu hỏi :</w:t>
      </w:r>
      <w:bookmarkEnd w:id="13"/>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Thế nào là điểm cùng tinh?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Phân biệt làm lạnh (ướp lạnh) &amp; lạnh đông thực phẩm thủy sản?</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Kể ra các yếu tố ảnh hưởng đến thời gian làm lạnh đông thực phẩm thủy sản?</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Có bao nhiêu phương pháp làm lạnh đông. Kể ra &amp; giới thiệu 1 phương pháp em biết?</w:t>
      </w:r>
    </w:p>
    <w:p w:rsidR="007554AB" w:rsidRPr="007554AB" w:rsidRDefault="007554AB" w:rsidP="007554AB">
      <w:pPr>
        <w:spacing w:after="0" w:line="240" w:lineRule="auto"/>
        <w:ind w:firstLine="432"/>
        <w:jc w:val="center"/>
        <w:rPr>
          <w:rFonts w:ascii="Times New Roman" w:eastAsia="Times New Roman" w:hAnsi="Times New Roman" w:cs="Times New Roman"/>
          <w:sz w:val="30"/>
          <w:szCs w:val="28"/>
        </w:rPr>
      </w:pPr>
      <w:r w:rsidRPr="007554AB">
        <w:rPr>
          <w:rFonts w:ascii="Times New Roman" w:eastAsia="Times New Roman" w:hAnsi="Times New Roman" w:cs="Times New Roman"/>
          <w:sz w:val="30"/>
          <w:szCs w:val="28"/>
        </w:rPr>
        <w:t>---</w:t>
      </w:r>
      <w:r w:rsidRPr="007554AB">
        <w:rPr>
          <w:rFonts w:ascii="Times New Roman" w:eastAsia="Times New Roman" w:hAnsi="Times New Roman" w:cs="Times New Roman"/>
          <w:sz w:val="30"/>
          <w:szCs w:val="30"/>
        </w:rPr>
        <w:sym w:font="Wingdings" w:char="F022"/>
      </w:r>
      <w:r w:rsidRPr="007554AB">
        <w:rPr>
          <w:rFonts w:ascii="Times New Roman" w:eastAsia="Times New Roman" w:hAnsi="Times New Roman" w:cs="Times New Roman"/>
          <w:sz w:val="30"/>
          <w:szCs w:val="28"/>
        </w:rPr>
        <w:t>---</w:t>
      </w:r>
    </w:p>
    <w:p w:rsidR="007554AB" w:rsidRPr="007554AB" w:rsidRDefault="007554AB" w:rsidP="007554AB">
      <w:pPr>
        <w:keepNext/>
        <w:spacing w:before="100" w:after="100" w:line="240" w:lineRule="auto"/>
        <w:ind w:firstLine="432"/>
        <w:jc w:val="center"/>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r w:rsidRPr="007554AB">
        <w:rPr>
          <w:rFonts w:ascii="Times New Roman" w:eastAsia="Times New Roman" w:hAnsi="Times New Roman" w:cs="Times New Roman"/>
          <w:b/>
          <w:bCs/>
          <w:iCs/>
          <w:color w:val="008000"/>
          <w:sz w:val="24"/>
          <w:szCs w:val="28"/>
          <w14:shadow w14:blurRad="50800" w14:dist="38100" w14:dir="2700000" w14:sx="100000" w14:sy="100000" w14:kx="0" w14:ky="0" w14:algn="tl">
            <w14:srgbClr w14:val="000000">
              <w14:alpha w14:val="60000"/>
            </w14:srgbClr>
          </w14:shadow>
        </w:rPr>
        <w:br w:type="page"/>
      </w:r>
      <w:bookmarkStart w:id="14" w:name="_Toc77702463"/>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lastRenderedPageBreak/>
        <w:t xml:space="preserve">BÀI 3 :  NHỮNG BIẾN ĐỔI CHÍNH TRONG QUÁ TRÌNH  LÀM LẠNH, </w:t>
      </w:r>
    </w:p>
    <w:p w:rsidR="007554AB" w:rsidRPr="007554AB" w:rsidRDefault="007554AB" w:rsidP="007554AB">
      <w:pPr>
        <w:keepNext/>
        <w:spacing w:before="100" w:after="100" w:line="240" w:lineRule="auto"/>
        <w:ind w:firstLine="432"/>
        <w:jc w:val="center"/>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t>LẠNH ĐÔNG THỰC PHẨM</w:t>
      </w:r>
      <w:bookmarkEnd w:id="14"/>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8"/>
        </w:rPr>
        <w: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15" w:name="_Toc77702464"/>
      <w:r w:rsidRPr="007554AB">
        <w:rPr>
          <w:rFonts w:ascii="Times New Roman" w:eastAsia="Times New Roman" w:hAnsi="Times New Roman" w:cs="Times New Roman"/>
          <w:b/>
          <w:bCs/>
          <w:color w:val="0000FF"/>
          <w:sz w:val="24"/>
          <w:szCs w:val="26"/>
          <w:u w:val="single"/>
        </w:rPr>
        <w:t>§3.1 . Khái niệm :</w:t>
      </w:r>
      <w:bookmarkEnd w:id="15"/>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thực phẩm thủy sản được làm lạnh trên -0,5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thì sẽ kiềm hãm được sự hoạt động của vi sinh vật &amp; các biến đổi về hóa lý, sinh học &amp; hầu như không làm giảm chất lượng của nguyên liệu thủy sản, thậm chí còn đảm bảo được tối đa những thuộc tính của thủy sản như lúc ban đầu.</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làm lạnh đông thì nhiệt độ thấp hơn nhiều so với làm lạnh, lúc đó sẽ xảy ra hàng loạt những biến đổi phức tạp về lý hóa &amp; sinh học cũng như làm giảm chất lượng thực phẩm so với ban đầu.</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16" w:name="_Toc77702465"/>
      <w:r w:rsidRPr="007554AB">
        <w:rPr>
          <w:rFonts w:ascii="Times New Roman" w:eastAsia="Times New Roman" w:hAnsi="Times New Roman" w:cs="Times New Roman"/>
          <w:b/>
          <w:bCs/>
          <w:color w:val="0000FF"/>
          <w:sz w:val="24"/>
          <w:szCs w:val="26"/>
          <w:u w:val="single"/>
        </w:rPr>
        <w:t>§3.2. Biến đổi vi sinh vật :</w:t>
      </w:r>
      <w:bookmarkEnd w:id="16"/>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thủy sản bị hạ nhiệt độ xuống đến điểm đóng băng thì vi sinh vật bị hoạt động chậm lại.</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Xuống đến -10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vi trùng các loại không phát triển được nhưng men móc chưa bị ức chế.</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Xuống đến -15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men mốc ngừng phát triển. Như vậy, nếu làm lạnh đông xuống dưới -15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sẽ ngăn chặn được vi trùng &amp; men mốc vì ở khoảng nhiệt độ này độ ẩm của thủy sản chỉ còn khoảng 10%. Ngoài ra ở khoảng t = -1 ÷ -5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gần như đa số nước tự do của tế bào thủy sản bị kết tinh thành đá, nếu làm lạnh đông chậm thì các tinh thể đá sẽ to &amp; sắc làm vỡ tế bào của vi trùng &amp; tiêu diệt vi trùng mạnh nhất ở khoảng t</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 này.</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17" w:name="_Toc77702466"/>
      <w:r w:rsidRPr="007554AB">
        <w:rPr>
          <w:rFonts w:ascii="Times New Roman" w:eastAsia="Times New Roman" w:hAnsi="Times New Roman" w:cs="Times New Roman"/>
          <w:b/>
          <w:bCs/>
          <w:color w:val="0000FF"/>
          <w:sz w:val="24"/>
          <w:szCs w:val="26"/>
          <w:u w:val="single"/>
        </w:rPr>
        <w:t>§3.3. Biến đổi hóa học :</w:t>
      </w:r>
      <w:bookmarkEnd w:id="17"/>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3.3.1. Biến đổi chất đạm (protit)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Ở nhiệt độ thấp, hầu hết protein đều bị đông đặc và biến tính, đặc biệt khi thời gian làm lạnh đông càng lâu, nếu ta làm lạnh đông nhanh, sẽ giảm được sự biến tính của protein. Ở nhiệt độ dưới -20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thì protein hầu như không biến tính nữa.</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3.3.2. Biến đổi chất béo (lipid)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làm lạnh đông sẽ hình thành các tinh thể đá, các tinh thể đá này khi bay hơi sẽ dẫn đến lớp chất béo ở bề mặt thực phẩm bị oxy hoá mà đặc biệt là ở 1 số cá béo : cá bạc má, cá ngừ v.v... khi đó, chất béo bị hóa chua (thủy phân) &amp; làm cho các chất béo ở lớp bên trong thực phẩm bị phá hủy dây chuyền.</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3.3.3. Biến đổi sinh tố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Sinh tố ít bị mất trong giai đoạn làm lạnh đông, đa số bị mất trong lúc rữa &amp; chế biến thực phẩm.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Ở nhiệt độ lạnh sinh tố A tỏ ra bền vững nhất, sinh tố B</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xml:space="preserve"> &amp; PP mất 1 ít. Sinh tố C bị mất nhiều khi sản phẩm bị mất nước &amp; cháy lạnh. Bị hao hụt nhiều nhất phải kể đến sinh tố E.</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3.3.4. Biến đổi chất khoáng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lạnh không ảnh hưởng lên chất khoáng nhưng do sư biến đổi cơ cấu sản phẩm khi làm lạnh đông nên sẽ bị hao hụt 1 lượng lớn chất khoáng tan trong dịch tế bào chảy ra ngoài khi  rã đông sản phẩm.</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18" w:name="_Toc77702467"/>
      <w:r w:rsidRPr="007554AB">
        <w:rPr>
          <w:rFonts w:ascii="Times New Roman" w:eastAsia="Times New Roman" w:hAnsi="Times New Roman" w:cs="Times New Roman"/>
          <w:b/>
          <w:bCs/>
          <w:color w:val="0000FF"/>
          <w:sz w:val="24"/>
          <w:szCs w:val="26"/>
          <w:u w:val="single"/>
        </w:rPr>
        <w:t>§4. Biến đổi lý học :</w:t>
      </w:r>
      <w:bookmarkEnd w:id="18"/>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4.1. Tăng thể tích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Nước trong thủy sản, khi bị đóng băng sẽ làm tăng thể tích lên 10%.</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4.2. Thay đổi màu sắc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Khi nước trong thực phẩm thủy sản bị đóng băng thì sẽ làm màu sắc của nó sẫm lại, kém tươi sáng hơn so với lúc ban đầu, mùi hơi chua, vị của thực phẩm kém ngọt, độ tiêu hóa kích thích tiết </w:t>
      </w:r>
      <w:r w:rsidRPr="007554AB">
        <w:rPr>
          <w:rFonts w:ascii="Times New Roman" w:eastAsia="Times New Roman" w:hAnsi="Times New Roman" w:cs="Times New Roman"/>
          <w:sz w:val="24"/>
          <w:szCs w:val="24"/>
        </w:rPr>
        <w:lastRenderedPageBreak/>
        <w:t>dịch bị giảm đi. Ngoài ra, do tốc độ làm lạnh đông nhanh hay chậm, các tinh thể băng sẽ hình thành lớn hay nhỏ và do đó, sự tiết xạ quang học sẽ khác nhau, nếu tinh thể băng nhỏ thì thủy sản có màu lợt, nếu tinh thể băng lớn thì thủy sản có màu sậm hơn.</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4.3. Giảm trọng lượng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Sản phẩm đông lạnh bị giảm trọng lượng làdo sự bốc hơi nước ở bề mặt sản phẩm hoặc do thiệt hại lý học trong quá trình làm lạnh đông.</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Thiệt hại lý học có thể xảy ra do sự xáo động trong khi làm lạnh đông khiến cho nhiều mảnh nhỏ dịch bào bị vỡ vụn. Một hình thức thiệt hại khác là sản phẩm bị dính chặt vào mâm cấp đông hoặc đai băng truyền, làm tróc mất 1 phần trọng lượng khi tách sản phẩm ra khỏi mâm.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Mức giảm trọng lượng ở thủy sản nhỏ thường cao hơn ở thủy sản lớn.</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Thiệt hại về lý học trong 1 máy đông không đáng kể &amp; không hơn 1% nếu thực hiện làm lạnh đông đúng cách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152900" cy="2228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l="21951" t="11414" r="19101" b="51402"/>
                    <a:stretch>
                      <a:fillRect/>
                    </a:stretch>
                  </pic:blipFill>
                  <pic:spPr bwMode="auto">
                    <a:xfrm>
                      <a:off x="0" y="0"/>
                      <a:ext cx="4152900" cy="2228850"/>
                    </a:xfrm>
                    <a:prstGeom prst="rect">
                      <a:avLst/>
                    </a:prstGeom>
                    <a:noFill/>
                    <a:ln>
                      <a:noFill/>
                    </a:ln>
                  </pic:spPr>
                </pic:pic>
              </a:graphicData>
            </a:graphic>
          </wp:inline>
        </w:drawing>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8"/>
        <w:gridCol w:w="2233"/>
        <w:gridCol w:w="2110"/>
      </w:tblGrid>
      <w:tr w:rsidR="007554AB" w:rsidRPr="007554AB" w:rsidTr="008E5307">
        <w:trPr>
          <w:trHeight w:val="593"/>
          <w:jc w:val="center"/>
        </w:trPr>
        <w:tc>
          <w:tcPr>
            <w:tcW w:w="2228"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Sản phẩm</w:t>
            </w:r>
          </w:p>
        </w:tc>
        <w:tc>
          <w:tcPr>
            <w:tcW w:w="2233"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Phương pháp</w:t>
            </w:r>
          </w:p>
        </w:tc>
        <w:tc>
          <w:tcPr>
            <w:tcW w:w="211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Hao hụt</w:t>
            </w:r>
          </w:p>
        </w:tc>
      </w:tr>
      <w:tr w:rsidR="007554AB" w:rsidRPr="007554AB" w:rsidTr="008E5307">
        <w:trPr>
          <w:trHeight w:val="2676"/>
          <w:jc w:val="center"/>
        </w:trPr>
        <w:tc>
          <w:tcPr>
            <w:tcW w:w="2228"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Tôm IQF</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 tuyết IQF</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 tuyết IQF</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Sản phẩm IQF</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 phi lê</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Bánh cá</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Bánh cá</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Hộp cá</w:t>
            </w:r>
          </w:p>
        </w:tc>
        <w:tc>
          <w:tcPr>
            <w:tcW w:w="2233"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Máy thổi gió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Máy thổi gió</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Máy carbonic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Máy Nitơ lỏng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Máy thổi gió</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Máy thổi gió</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Máy tiếp xúc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Máy tiếp xúc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tc>
        <w:tc>
          <w:tcPr>
            <w:tcW w:w="211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2 ÷ 2,5</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1,2</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0,6</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0,3 ÷ 0,8</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1,0</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0,5</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0</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0,5 trong hộp</w:t>
            </w:r>
          </w:p>
        </w:tc>
      </w:tr>
    </w:tbl>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19" w:name="_Toc77702468"/>
      <w:r w:rsidRPr="007554AB">
        <w:rPr>
          <w:rFonts w:ascii="Times New Roman" w:eastAsia="Times New Roman" w:hAnsi="Times New Roman" w:cs="Times New Roman"/>
          <w:b/>
          <w:bCs/>
          <w:color w:val="0000FF"/>
          <w:sz w:val="24"/>
          <w:szCs w:val="26"/>
          <w:u w:val="single"/>
        </w:rPr>
        <w:t>Câu hỏi :</w:t>
      </w:r>
      <w:bookmarkEnd w:id="19"/>
    </w:p>
    <w:p w:rsidR="007554AB" w:rsidRPr="007554AB" w:rsidRDefault="007554AB" w:rsidP="007554AB">
      <w:pPr>
        <w:numPr>
          <w:ilvl w:val="0"/>
          <w:numId w:val="26"/>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Biến đổi vi sinh vật trong quá trình lạnh đông ?</w:t>
      </w:r>
    </w:p>
    <w:p w:rsidR="007554AB" w:rsidRPr="007554AB" w:rsidRDefault="007554AB" w:rsidP="007554AB">
      <w:pPr>
        <w:numPr>
          <w:ilvl w:val="0"/>
          <w:numId w:val="26"/>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Tại sao sản phẩm đông lạnh bị giảm trọng lượng khi làm lạnh đông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432"/>
        <w:jc w:val="center"/>
        <w:rPr>
          <w:rFonts w:ascii="Times New Roman" w:eastAsia="Times New Roman" w:hAnsi="Times New Roman" w:cs="Times New Roman"/>
          <w:sz w:val="30"/>
          <w:szCs w:val="28"/>
        </w:rPr>
      </w:pPr>
      <w:r w:rsidRPr="007554AB">
        <w:rPr>
          <w:rFonts w:ascii="Times New Roman" w:eastAsia="Times New Roman" w:hAnsi="Times New Roman" w:cs="Times New Roman"/>
          <w:sz w:val="30"/>
          <w:szCs w:val="28"/>
        </w:rPr>
        <w:t>---</w:t>
      </w:r>
      <w:r w:rsidRPr="007554AB">
        <w:rPr>
          <w:rFonts w:ascii="Times New Roman" w:eastAsia="Times New Roman" w:hAnsi="Times New Roman" w:cs="Times New Roman"/>
          <w:sz w:val="30"/>
          <w:szCs w:val="30"/>
        </w:rPr>
        <w:sym w:font="Wingdings" w:char="F022"/>
      </w:r>
      <w:r w:rsidRPr="007554AB">
        <w:rPr>
          <w:rFonts w:ascii="Times New Roman" w:eastAsia="Times New Roman" w:hAnsi="Times New Roman" w:cs="Times New Roman"/>
          <w:sz w:val="30"/>
          <w:szCs w:val="28"/>
        </w:rPr>
        <w:t>---</w:t>
      </w:r>
    </w:p>
    <w:p w:rsidR="007554AB" w:rsidRPr="007554AB" w:rsidRDefault="007554AB" w:rsidP="007554AB">
      <w:pPr>
        <w:keepNext/>
        <w:spacing w:before="100" w:after="100" w:line="240" w:lineRule="auto"/>
        <w:ind w:firstLine="432"/>
        <w:jc w:val="center"/>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r w:rsidRPr="007554AB">
        <w:rPr>
          <w:rFonts w:ascii="Times New Roman" w:eastAsia="Times New Roman" w:hAnsi="Times New Roman" w:cs="Times New Roman"/>
          <w:b/>
          <w:bCs/>
          <w:iCs/>
          <w:color w:val="008000"/>
          <w:sz w:val="24"/>
          <w:szCs w:val="28"/>
          <w14:shadow w14:blurRad="50800" w14:dist="38100" w14:dir="2700000" w14:sx="100000" w14:sy="100000" w14:kx="0" w14:ky="0" w14:algn="tl">
            <w14:srgbClr w14:val="000000">
              <w14:alpha w14:val="60000"/>
            </w14:srgbClr>
          </w14:shadow>
        </w:rPr>
        <w:br w:type="page"/>
      </w:r>
      <w:bookmarkStart w:id="20" w:name="_Toc77702469"/>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lastRenderedPageBreak/>
        <w:t>BÀI 4 : TÍNH TOÁN LƯỢNG LẠNH &amp; CHI PHÍ TRONG QUÁ TRÌNH</w:t>
      </w:r>
      <w:bookmarkEnd w:id="20"/>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t xml:space="preserve"> </w:t>
      </w:r>
    </w:p>
    <w:p w:rsidR="007554AB" w:rsidRPr="007554AB" w:rsidRDefault="007554AB" w:rsidP="007554AB">
      <w:pPr>
        <w:keepNext/>
        <w:spacing w:before="100" w:after="100" w:line="240" w:lineRule="auto"/>
        <w:ind w:firstLine="432"/>
        <w:jc w:val="center"/>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bookmarkStart w:id="21" w:name="_Toc77702470"/>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t>LÀM LẠNH ĐÔNG THỰC PHẨM</w:t>
      </w:r>
      <w:bookmarkEnd w:id="21"/>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8"/>
        </w:rPr>
        <w:t>---</w:t>
      </w:r>
    </w:p>
    <w:p w:rsidR="007554AB" w:rsidRPr="007554AB" w:rsidRDefault="007554AB" w:rsidP="007554AB">
      <w:pPr>
        <w:keepNext/>
        <w:spacing w:before="60" w:after="0" w:line="240" w:lineRule="auto"/>
        <w:jc w:val="both"/>
        <w:outlineLvl w:val="2"/>
        <w:rPr>
          <w:rFonts w:ascii="Times New Roman" w:eastAsia="Times New Roman" w:hAnsi="Times New Roman" w:cs="Times New Roman"/>
          <w:b/>
          <w:bCs/>
          <w:color w:val="0000FF"/>
          <w:sz w:val="24"/>
          <w:szCs w:val="26"/>
          <w:u w:val="single"/>
        </w:rPr>
      </w:pPr>
      <w:bookmarkStart w:id="22" w:name="_Toc77702471"/>
      <w:r w:rsidRPr="007554AB">
        <w:rPr>
          <w:rFonts w:ascii="Times New Roman" w:eastAsia="Times New Roman" w:hAnsi="Times New Roman" w:cs="Times New Roman"/>
          <w:b/>
          <w:bCs/>
          <w:color w:val="0000FF"/>
          <w:sz w:val="24"/>
          <w:szCs w:val="26"/>
          <w:u w:val="single"/>
        </w:rPr>
        <w:t>§4.1. Khái niệm chung :</w:t>
      </w:r>
      <w:bookmarkEnd w:id="22"/>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thực phẩm được làm lạnh hay làm lạnh đông thường phải mất nhiệt (tỏa nhiệt). Tính toán lượng lạnh &amp; chi phí trong quá trình hạ nhiệt độ thực phẩm tức là tính toán lượng nhiệt được lấy ra từ sản phẩm trong suốt quá trình. Thực ra, tổng lượng lạnh cần thiết để làm lạnh đông thực phẩm còn phải kể đến các dòng nhiệt từ môi trường bên ngoài đi vào phòng lạnh. Đây chính là dòng nhiệt tổn thất mà máy lạnh phải có đủ công suất để thải nó trở lại môi trường bên ngoài, bảo đảm sự chênh  lệch nhiệt độ ổn định giữa phòng lạnh &amp; không khí bên ngoài.</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23" w:name="_Toc77702472"/>
      <w:r w:rsidRPr="007554AB">
        <w:rPr>
          <w:rFonts w:ascii="Times New Roman" w:eastAsia="Times New Roman" w:hAnsi="Times New Roman" w:cs="Times New Roman"/>
          <w:b/>
          <w:bCs/>
          <w:color w:val="0000FF"/>
          <w:sz w:val="24"/>
          <w:szCs w:val="26"/>
          <w:u w:val="single"/>
        </w:rPr>
        <w:t>§4.2. Đối với làm lạnh thực phẩm :</w:t>
      </w:r>
      <w:bookmarkEnd w:id="23"/>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4.2.1. Trường hợp không thể kể đến sự bay hơi, ngưng tụ nước &amp; biến đổi sinh hoá gây ra tổn thất thì chi phí làm lạnh được tính theo công thức sau đây :</w:t>
      </w:r>
    </w:p>
    <w:p w:rsidR="007554AB" w:rsidRPr="007554AB" w:rsidRDefault="007554AB" w:rsidP="007554AB">
      <w:pPr>
        <w:spacing w:after="0" w:line="240" w:lineRule="auto"/>
        <w:ind w:left="720" w:firstLine="227"/>
        <w:rPr>
          <w:rFonts w:ascii="Times New Roman" w:eastAsia="Times New Roman" w:hAnsi="Times New Roman" w:cs="Times New Roman"/>
          <w:sz w:val="24"/>
          <w:szCs w:val="24"/>
        </w:rPr>
      </w:pPr>
      <w:r w:rsidRPr="007554AB">
        <w:rPr>
          <w:rFonts w:ascii="Times New Roman" w:eastAsia="Times New Roman" w:hAnsi="Times New Roman" w:cs="Times New Roman"/>
          <w:position w:val="-12"/>
          <w:sz w:val="24"/>
          <w:szCs w:val="24"/>
        </w:rPr>
        <w:object w:dxaOrig="1820" w:dyaOrig="360">
          <v:shape id="_x0000_i1030" type="#_x0000_t75" style="width:90.75pt;height:18pt" o:ole="" o:bordertopcolor="this" o:borderleftcolor="this" o:borderbottomcolor="this" o:borderrightcolor="this">
            <v:imagedata r:id="rId24" o:title=""/>
            <w10:bordertop type="single" width="4"/>
            <w10:borderleft type="single" width="4"/>
            <w10:borderbottom type="single" width="4"/>
            <w10:borderright type="single" width="4"/>
          </v:shape>
          <o:OLEObject Type="Embed" ProgID="Equation.3" ShapeID="_x0000_i1030" DrawAspect="Content" ObjectID="_1626704970" r:id="rId25"/>
        </w:object>
      </w:r>
      <w:r w:rsidRPr="007554AB">
        <w:rPr>
          <w:rFonts w:ascii="Times New Roman" w:eastAsia="Times New Roman" w:hAnsi="Times New Roman" w:cs="Times New Roman"/>
          <w:sz w:val="24"/>
          <w:szCs w:val="24"/>
        </w:rPr>
        <w:t xml:space="preserve"> , kcal/h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Trong đó :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G : khối lượng thực phẩm (kg/h)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C : nhiệt dung riêng (kcal/kg</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t</w:t>
      </w:r>
      <w:r w:rsidRPr="007554AB">
        <w:rPr>
          <w:rFonts w:ascii="Times New Roman" w:eastAsia="Times New Roman" w:hAnsi="Times New Roman" w:cs="Times New Roman"/>
          <w:sz w:val="24"/>
          <w:szCs w:val="24"/>
          <w:vertAlign w:val="subscript"/>
        </w:rPr>
        <w:t>đ</w:t>
      </w:r>
      <w:r w:rsidRPr="007554AB">
        <w:rPr>
          <w:rFonts w:ascii="Times New Roman" w:eastAsia="Times New Roman" w:hAnsi="Times New Roman" w:cs="Times New Roman"/>
          <w:sz w:val="24"/>
          <w:szCs w:val="24"/>
        </w:rPr>
        <w:t xml:space="preserve"> : nhiệt độ thực phẩm lúc đầu chưa làm lạnh (</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t</w:t>
      </w:r>
      <w:r w:rsidRPr="007554AB">
        <w:rPr>
          <w:rFonts w:ascii="Times New Roman" w:eastAsia="Times New Roman" w:hAnsi="Times New Roman" w:cs="Times New Roman"/>
          <w:sz w:val="24"/>
          <w:szCs w:val="24"/>
          <w:vertAlign w:val="subscript"/>
        </w:rPr>
        <w:t>ll</w:t>
      </w:r>
      <w:r w:rsidRPr="007554AB">
        <w:rPr>
          <w:rFonts w:ascii="Times New Roman" w:eastAsia="Times New Roman" w:hAnsi="Times New Roman" w:cs="Times New Roman"/>
          <w:sz w:val="24"/>
          <w:szCs w:val="24"/>
        </w:rPr>
        <w:t xml:space="preserve"> : nhiệt độ làm lạnh thực phẩm (</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4.2.2. Trường hợp có thể kể đến sự bay hơi, ngưng tụ nước &amp; biến đổi sinh hóa, chi phí lạnh được tính theo công thức lạnh sau đây :</w:t>
      </w:r>
    </w:p>
    <w:p w:rsidR="007554AB" w:rsidRPr="007554AB" w:rsidRDefault="007554AB" w:rsidP="007554AB">
      <w:pPr>
        <w:spacing w:after="0" w:line="240" w:lineRule="auto"/>
        <w:ind w:left="720"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bdr w:val="single" w:sz="4" w:space="0" w:color="auto"/>
        </w:rPr>
        <w:t>Q = G[C.</w:t>
      </w:r>
      <w:r w:rsidRPr="007554AB">
        <w:rPr>
          <w:rFonts w:ascii="Times New Roman" w:eastAsia="Times New Roman" w:hAnsi="Times New Roman" w:cs="Times New Roman"/>
          <w:sz w:val="24"/>
          <w:szCs w:val="24"/>
          <w:bdr w:val="single" w:sz="4" w:space="0" w:color="auto"/>
        </w:rPr>
        <w:sym w:font="Symbol" w:char="F044"/>
      </w:r>
      <w:r w:rsidRPr="007554AB">
        <w:rPr>
          <w:rFonts w:ascii="Times New Roman" w:eastAsia="Times New Roman" w:hAnsi="Times New Roman" w:cs="Times New Roman"/>
          <w:sz w:val="24"/>
          <w:szCs w:val="24"/>
          <w:bdr w:val="single" w:sz="4" w:space="0" w:color="auto"/>
        </w:rPr>
        <w:t xml:space="preserve">t + qz + </w:t>
      </w:r>
      <w:r w:rsidRPr="007554AB">
        <w:rPr>
          <w:rFonts w:ascii="Times New Roman" w:eastAsia="Times New Roman" w:hAnsi="Times New Roman" w:cs="Times New Roman"/>
          <w:sz w:val="24"/>
          <w:szCs w:val="24"/>
          <w:bdr w:val="single" w:sz="4" w:space="0" w:color="auto"/>
        </w:rPr>
        <w:sym w:font="Symbol" w:char="F044"/>
      </w:r>
      <w:r w:rsidRPr="007554AB">
        <w:rPr>
          <w:rFonts w:ascii="Times New Roman" w:eastAsia="Times New Roman" w:hAnsi="Times New Roman" w:cs="Times New Roman"/>
          <w:sz w:val="24"/>
          <w:szCs w:val="24"/>
          <w:bdr w:val="single" w:sz="4" w:space="0" w:color="auto"/>
        </w:rPr>
        <w:t>g.(l – r)]</w:t>
      </w:r>
      <w:r w:rsidRPr="007554AB">
        <w:rPr>
          <w:rFonts w:ascii="Times New Roman" w:eastAsia="Times New Roman" w:hAnsi="Times New Roman" w:cs="Times New Roman"/>
          <w:sz w:val="24"/>
          <w:szCs w:val="24"/>
        </w:rPr>
        <w:t>,   kcal/h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Trong đó:</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sym w:font="Symbol" w:char="F044"/>
      </w:r>
      <w:r w:rsidRPr="007554AB">
        <w:rPr>
          <w:rFonts w:ascii="Times New Roman" w:eastAsia="Times New Roman" w:hAnsi="Times New Roman" w:cs="Times New Roman"/>
          <w:sz w:val="24"/>
          <w:szCs w:val="24"/>
        </w:rPr>
        <w:t>t = t</w:t>
      </w:r>
      <w:r w:rsidRPr="007554AB">
        <w:rPr>
          <w:rFonts w:ascii="Times New Roman" w:eastAsia="Times New Roman" w:hAnsi="Times New Roman" w:cs="Times New Roman"/>
          <w:sz w:val="24"/>
          <w:szCs w:val="24"/>
          <w:vertAlign w:val="subscript"/>
        </w:rPr>
        <w:t>đ</w:t>
      </w:r>
      <w:r w:rsidRPr="007554AB">
        <w:rPr>
          <w:rFonts w:ascii="Times New Roman" w:eastAsia="Times New Roman" w:hAnsi="Times New Roman" w:cs="Times New Roman"/>
          <w:sz w:val="24"/>
          <w:szCs w:val="24"/>
        </w:rPr>
        <w:t xml:space="preserve"> - t</w:t>
      </w:r>
      <w:r w:rsidRPr="007554AB">
        <w:rPr>
          <w:rFonts w:ascii="Times New Roman" w:eastAsia="Times New Roman" w:hAnsi="Times New Roman" w:cs="Times New Roman"/>
          <w:sz w:val="24"/>
          <w:szCs w:val="24"/>
          <w:vertAlign w:val="subscript"/>
        </w:rPr>
        <w:t>ll</w:t>
      </w: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q : nhiệt lượng tỏa ra từ 1 đơn vị khối lượng thực phẩm trong 1 đơn vị thời gian (kcal/kg).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z : thời gian làm lạnh (giờ).</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sym w:font="Symbol" w:char="F044"/>
      </w:r>
      <w:r w:rsidRPr="007554AB">
        <w:rPr>
          <w:rFonts w:ascii="Times New Roman" w:eastAsia="Times New Roman" w:hAnsi="Times New Roman" w:cs="Times New Roman"/>
          <w:sz w:val="24"/>
          <w:szCs w:val="24"/>
        </w:rPr>
        <w:t>g : độ giảm (hao hụt) trong lượng thực phẩm khi xử lý lạnh (kg).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 : ẩn nhiệt ngưng tụ hơi nước(kcal/kg).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r : ẩn nhiệt hóa hơi (kcal/kg).</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24" w:name="_Toc77702473"/>
      <w:r w:rsidRPr="007554AB">
        <w:rPr>
          <w:rFonts w:ascii="Times New Roman" w:eastAsia="Times New Roman" w:hAnsi="Times New Roman" w:cs="Times New Roman"/>
          <w:b/>
          <w:bCs/>
          <w:color w:val="0000FF"/>
          <w:sz w:val="24"/>
          <w:szCs w:val="26"/>
          <w:u w:val="single"/>
        </w:rPr>
        <w:t>§4.3. Đối với làm lạnh động thực phẩm :</w:t>
      </w:r>
      <w:bookmarkEnd w:id="24"/>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Tổng lượng lạnh cần thiết để làm lạnh đông sản phẩm là:</w:t>
      </w:r>
    </w:p>
    <w:p w:rsidR="007554AB" w:rsidRPr="007554AB" w:rsidRDefault="007554AB" w:rsidP="007554AB">
      <w:pPr>
        <w:spacing w:after="0" w:line="240" w:lineRule="auto"/>
        <w:ind w:left="720" w:firstLine="227"/>
        <w:rPr>
          <w:rFonts w:ascii="Times New Roman" w:eastAsia="Times New Roman" w:hAnsi="Times New Roman" w:cs="Times New Roman"/>
          <w:position w:val="-6"/>
          <w:sz w:val="24"/>
          <w:szCs w:val="24"/>
        </w:rPr>
      </w:pPr>
      <w:r w:rsidRPr="007554AB">
        <w:rPr>
          <w:rFonts w:ascii="Times New Roman" w:eastAsia="Times New Roman" w:hAnsi="Times New Roman" w:cs="Times New Roman"/>
          <w:sz w:val="28"/>
          <w:szCs w:val="24"/>
          <w:bdr w:val="single" w:sz="4" w:space="0" w:color="auto"/>
        </w:rPr>
        <w:t xml:space="preserve"> </w:t>
      </w:r>
      <w:r w:rsidRPr="007554AB">
        <w:rPr>
          <w:rFonts w:ascii="Times New Roman" w:eastAsia="Times New Roman" w:hAnsi="Times New Roman" w:cs="Times New Roman"/>
          <w:sz w:val="24"/>
          <w:szCs w:val="24"/>
          <w:bdr w:val="single" w:sz="4" w:space="0" w:color="auto"/>
        </w:rPr>
        <w:t>Q = Q</w:t>
      </w:r>
      <w:r w:rsidRPr="007554AB">
        <w:rPr>
          <w:rFonts w:ascii="Times New Roman" w:eastAsia="Times New Roman" w:hAnsi="Times New Roman" w:cs="Times New Roman"/>
          <w:sz w:val="24"/>
          <w:szCs w:val="24"/>
          <w:bdr w:val="single" w:sz="4" w:space="0" w:color="auto"/>
          <w:vertAlign w:val="subscript"/>
        </w:rPr>
        <w:t>1</w:t>
      </w:r>
      <w:r w:rsidRPr="007554AB">
        <w:rPr>
          <w:rFonts w:ascii="Times New Roman" w:eastAsia="Times New Roman" w:hAnsi="Times New Roman" w:cs="Times New Roman"/>
          <w:sz w:val="24"/>
          <w:szCs w:val="24"/>
          <w:bdr w:val="single" w:sz="4" w:space="0" w:color="auto"/>
        </w:rPr>
        <w:t xml:space="preserve"> + Q</w:t>
      </w:r>
      <w:r w:rsidRPr="007554AB">
        <w:rPr>
          <w:rFonts w:ascii="Times New Roman" w:eastAsia="Times New Roman" w:hAnsi="Times New Roman" w:cs="Times New Roman"/>
          <w:sz w:val="24"/>
          <w:szCs w:val="24"/>
          <w:bdr w:val="single" w:sz="4" w:space="0" w:color="auto"/>
          <w:vertAlign w:val="subscript"/>
        </w:rPr>
        <w:t>2</w:t>
      </w:r>
      <w:r w:rsidRPr="007554AB">
        <w:rPr>
          <w:rFonts w:ascii="Times New Roman" w:eastAsia="Times New Roman" w:hAnsi="Times New Roman" w:cs="Times New Roman"/>
          <w:sz w:val="24"/>
          <w:szCs w:val="24"/>
          <w:bdr w:val="single" w:sz="4" w:space="0" w:color="auto"/>
        </w:rPr>
        <w:t xml:space="preserve"> + Q</w:t>
      </w:r>
      <w:r w:rsidRPr="007554AB">
        <w:rPr>
          <w:rFonts w:ascii="Times New Roman" w:eastAsia="Times New Roman" w:hAnsi="Times New Roman" w:cs="Times New Roman"/>
          <w:sz w:val="24"/>
          <w:szCs w:val="24"/>
          <w:bdr w:val="single" w:sz="4" w:space="0" w:color="auto"/>
          <w:vertAlign w:val="subscript"/>
        </w:rPr>
        <w:t>3</w:t>
      </w:r>
      <w:r w:rsidRPr="007554AB">
        <w:rPr>
          <w:rFonts w:ascii="Times New Roman" w:eastAsia="Times New Roman" w:hAnsi="Times New Roman" w:cs="Times New Roman"/>
          <w:sz w:val="24"/>
          <w:szCs w:val="24"/>
          <w:bdr w:val="single" w:sz="4" w:space="0" w:color="auto"/>
        </w:rPr>
        <w:t xml:space="preserve"> + Q</w:t>
      </w:r>
      <w:r w:rsidRPr="007554AB">
        <w:rPr>
          <w:rFonts w:ascii="Times New Roman" w:eastAsia="Times New Roman" w:hAnsi="Times New Roman" w:cs="Times New Roman"/>
          <w:sz w:val="24"/>
          <w:szCs w:val="24"/>
          <w:bdr w:val="single" w:sz="4" w:space="0" w:color="auto"/>
          <w:vertAlign w:val="subscript"/>
        </w:rPr>
        <w:t>4</w:t>
      </w:r>
      <w:r w:rsidRPr="007554AB">
        <w:rPr>
          <w:rFonts w:ascii="Times New Roman" w:eastAsia="Times New Roman" w:hAnsi="Times New Roman" w:cs="Times New Roman"/>
          <w:position w:val="-6"/>
          <w:szCs w:val="24"/>
        </w:rPr>
        <w:t xml:space="preserve"> </w:t>
      </w:r>
      <w:r w:rsidRPr="007554AB">
        <w:rPr>
          <w:rFonts w:ascii="Times New Roman" w:eastAsia="Times New Roman" w:hAnsi="Times New Roman" w:cs="Times New Roman"/>
          <w:szCs w:val="24"/>
        </w:rPr>
        <w:t xml:space="preserve">   </w:t>
      </w:r>
      <w:r w:rsidRPr="007554AB">
        <w:rPr>
          <w:rFonts w:ascii="Times New Roman" w:eastAsia="Times New Roman" w:hAnsi="Times New Roman" w:cs="Times New Roman"/>
          <w:sz w:val="24"/>
          <w:szCs w:val="24"/>
        </w:rPr>
        <w:t>(kcal/h)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Trong đó :</w:t>
      </w:r>
    </w:p>
    <w:p w:rsidR="007554AB" w:rsidRPr="007554AB" w:rsidRDefault="007554AB" w:rsidP="007554AB">
      <w:pPr>
        <w:numPr>
          <w:ilvl w:val="0"/>
          <w:numId w:val="25"/>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Q</w:t>
      </w:r>
      <w:r w:rsidRPr="007554AB">
        <w:rPr>
          <w:rFonts w:ascii="Times New Roman" w:eastAsia="Times New Roman" w:hAnsi="Times New Roman" w:cs="Times New Roman"/>
          <w:sz w:val="24"/>
          <w:szCs w:val="24"/>
          <w:vertAlign w:val="subscript"/>
        </w:rPr>
        <w:t xml:space="preserve">1 </w:t>
      </w:r>
      <w:r w:rsidRPr="007554AB">
        <w:rPr>
          <w:rFonts w:ascii="Times New Roman" w:eastAsia="Times New Roman" w:hAnsi="Times New Roman" w:cs="Times New Roman"/>
          <w:sz w:val="24"/>
          <w:szCs w:val="24"/>
        </w:rPr>
        <w:t>: tổn thất lạnh qua các tường, trần của nền phòng lạnh đông (hoặc qua thành xung quanh nắp đáy của thiết bị lạnh đông).</w:t>
      </w:r>
    </w:p>
    <w:p w:rsidR="007554AB" w:rsidRPr="007554AB" w:rsidRDefault="007554AB" w:rsidP="007554AB">
      <w:pPr>
        <w:numPr>
          <w:ilvl w:val="0"/>
          <w:numId w:val="25"/>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Q</w:t>
      </w:r>
      <w:r w:rsidRPr="007554AB">
        <w:rPr>
          <w:rFonts w:ascii="Times New Roman" w:eastAsia="Times New Roman" w:hAnsi="Times New Roman" w:cs="Times New Roman"/>
          <w:sz w:val="24"/>
          <w:szCs w:val="24"/>
          <w:vertAlign w:val="subscript"/>
        </w:rPr>
        <w:t xml:space="preserve">3 </w:t>
      </w:r>
      <w:r w:rsidRPr="007554AB">
        <w:rPr>
          <w:rFonts w:ascii="Times New Roman" w:eastAsia="Times New Roman" w:hAnsi="Times New Roman" w:cs="Times New Roman"/>
          <w:sz w:val="24"/>
          <w:szCs w:val="24"/>
        </w:rPr>
        <w:t>: Tổn thất lạnh do sự thông gió đối lưu lên thiết bị lạnh đông hoặc phòng lạnh đông.</w:t>
      </w:r>
    </w:p>
    <w:p w:rsidR="007554AB" w:rsidRPr="007554AB" w:rsidRDefault="007554AB" w:rsidP="007554AB">
      <w:pPr>
        <w:numPr>
          <w:ilvl w:val="0"/>
          <w:numId w:val="25"/>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Q</w:t>
      </w:r>
      <w:r w:rsidRPr="007554AB">
        <w:rPr>
          <w:rFonts w:ascii="Times New Roman" w:eastAsia="Times New Roman" w:hAnsi="Times New Roman" w:cs="Times New Roman"/>
          <w:sz w:val="24"/>
          <w:szCs w:val="24"/>
          <w:vertAlign w:val="subscript"/>
        </w:rPr>
        <w:t xml:space="preserve">4 </w:t>
      </w:r>
      <w:r w:rsidRPr="007554AB">
        <w:rPr>
          <w:rFonts w:ascii="Times New Roman" w:eastAsia="Times New Roman" w:hAnsi="Times New Roman" w:cs="Times New Roman"/>
          <w:sz w:val="24"/>
          <w:szCs w:val="24"/>
        </w:rPr>
        <w:t>: Tổn thất lạnh trong việc phục vụ (mở cửa phòng lạnh, thắp điện phòng lạnh, người làm việc, môtơ tỏa nhiệt).</w:t>
      </w:r>
    </w:p>
    <w:p w:rsidR="007554AB" w:rsidRPr="007554AB" w:rsidRDefault="007554AB" w:rsidP="007554AB">
      <w:pPr>
        <w:numPr>
          <w:ilvl w:val="0"/>
          <w:numId w:val="25"/>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Q</w:t>
      </w:r>
      <w:r w:rsidRPr="007554AB">
        <w:rPr>
          <w:rFonts w:ascii="Times New Roman" w:eastAsia="Times New Roman" w:hAnsi="Times New Roman" w:cs="Times New Roman"/>
          <w:position w:val="-6"/>
          <w:sz w:val="24"/>
          <w:szCs w:val="24"/>
          <w:vertAlign w:val="subscript"/>
        </w:rPr>
        <w:t xml:space="preserve">2 </w:t>
      </w:r>
      <w:r w:rsidRPr="007554AB">
        <w:rPr>
          <w:rFonts w:ascii="Times New Roman" w:eastAsia="Times New Roman" w:hAnsi="Times New Roman" w:cs="Times New Roman"/>
          <w:sz w:val="24"/>
          <w:szCs w:val="24"/>
        </w:rPr>
        <w:t>: tiêu tốn lạnh cho quá trình lạnh đông sản phẩm.</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Với :        </w:t>
      </w:r>
      <w:r w:rsidRPr="007554AB">
        <w:rPr>
          <w:rFonts w:ascii="Times New Roman" w:eastAsia="Times New Roman" w:hAnsi="Times New Roman" w:cs="Times New Roman"/>
          <w:sz w:val="24"/>
          <w:szCs w:val="24"/>
          <w:bdr w:val="single" w:sz="4" w:space="0" w:color="auto"/>
        </w:rPr>
        <w:t>Q</w:t>
      </w:r>
      <w:r w:rsidRPr="007554AB">
        <w:rPr>
          <w:rFonts w:ascii="Times New Roman" w:eastAsia="Times New Roman" w:hAnsi="Times New Roman" w:cs="Times New Roman"/>
          <w:sz w:val="24"/>
          <w:szCs w:val="24"/>
          <w:bdr w:val="single" w:sz="4" w:space="0" w:color="auto"/>
          <w:vertAlign w:val="subscript"/>
        </w:rPr>
        <w:t xml:space="preserve">2 </w:t>
      </w:r>
      <w:r w:rsidRPr="007554AB">
        <w:rPr>
          <w:rFonts w:ascii="Times New Roman" w:eastAsia="Times New Roman" w:hAnsi="Times New Roman" w:cs="Times New Roman"/>
          <w:sz w:val="24"/>
          <w:szCs w:val="24"/>
          <w:bdr w:val="single" w:sz="4" w:space="0" w:color="auto"/>
        </w:rPr>
        <w:t>= Q</w:t>
      </w:r>
      <w:r w:rsidRPr="007554AB">
        <w:rPr>
          <w:rFonts w:ascii="Times New Roman" w:eastAsia="Times New Roman" w:hAnsi="Times New Roman" w:cs="Times New Roman"/>
          <w:sz w:val="24"/>
          <w:szCs w:val="24"/>
          <w:bdr w:val="single" w:sz="4" w:space="0" w:color="auto"/>
          <w:vertAlign w:val="subscript"/>
        </w:rPr>
        <w:t xml:space="preserve">a </w:t>
      </w:r>
      <w:r w:rsidRPr="007554AB">
        <w:rPr>
          <w:rFonts w:ascii="Times New Roman" w:eastAsia="Times New Roman" w:hAnsi="Times New Roman" w:cs="Times New Roman"/>
          <w:sz w:val="24"/>
          <w:szCs w:val="24"/>
          <w:bdr w:val="single" w:sz="4" w:space="0" w:color="auto"/>
        </w:rPr>
        <w:t>+ Q</w:t>
      </w:r>
      <w:r w:rsidRPr="007554AB">
        <w:rPr>
          <w:rFonts w:ascii="Times New Roman" w:eastAsia="Times New Roman" w:hAnsi="Times New Roman" w:cs="Times New Roman"/>
          <w:sz w:val="24"/>
          <w:szCs w:val="24"/>
          <w:bdr w:val="single" w:sz="4" w:space="0" w:color="auto"/>
          <w:vertAlign w:val="subscript"/>
        </w:rPr>
        <w:t xml:space="preserve">b </w:t>
      </w:r>
      <w:r w:rsidRPr="007554AB">
        <w:rPr>
          <w:rFonts w:ascii="Times New Roman" w:eastAsia="Times New Roman" w:hAnsi="Times New Roman" w:cs="Times New Roman"/>
          <w:sz w:val="24"/>
          <w:szCs w:val="24"/>
          <w:bdr w:val="single" w:sz="4" w:space="0" w:color="auto"/>
        </w:rPr>
        <w:t>+ Q</w:t>
      </w:r>
      <w:r w:rsidRPr="007554AB">
        <w:rPr>
          <w:rFonts w:ascii="Times New Roman" w:eastAsia="Times New Roman" w:hAnsi="Times New Roman" w:cs="Times New Roman"/>
          <w:sz w:val="24"/>
          <w:szCs w:val="24"/>
          <w:bdr w:val="single" w:sz="4" w:space="0" w:color="auto"/>
          <w:vertAlign w:val="subscript"/>
        </w:rPr>
        <w:t xml:space="preserve">c </w:t>
      </w:r>
      <w:r w:rsidRPr="007554AB">
        <w:rPr>
          <w:rFonts w:ascii="Times New Roman" w:eastAsia="Times New Roman" w:hAnsi="Times New Roman" w:cs="Times New Roman"/>
          <w:sz w:val="24"/>
          <w:szCs w:val="24"/>
          <w:bdr w:val="single" w:sz="4" w:space="0" w:color="auto"/>
        </w:rPr>
        <w:t>+ Q</w:t>
      </w:r>
      <w:r w:rsidRPr="007554AB">
        <w:rPr>
          <w:rFonts w:ascii="Times New Roman" w:eastAsia="Times New Roman" w:hAnsi="Times New Roman" w:cs="Times New Roman"/>
          <w:sz w:val="24"/>
          <w:szCs w:val="24"/>
          <w:bdr w:val="single" w:sz="4" w:space="0" w:color="auto"/>
          <w:vertAlign w:val="subscript"/>
        </w:rPr>
        <w:t>d</w:t>
      </w:r>
      <w:r w:rsidRPr="007554AB">
        <w:rPr>
          <w:rFonts w:ascii="Times New Roman" w:eastAsia="Times New Roman" w:hAnsi="Times New Roman" w:cs="Times New Roman"/>
          <w:position w:val="-6"/>
          <w:szCs w:val="24"/>
        </w:rPr>
        <w:t xml:space="preserve">   </w:t>
      </w:r>
      <w:r w:rsidRPr="007554AB">
        <w:rPr>
          <w:rFonts w:ascii="Times New Roman" w:eastAsia="Times New Roman" w:hAnsi="Times New Roman" w:cs="Times New Roman"/>
          <w:sz w:val="24"/>
          <w:szCs w:val="24"/>
        </w:rPr>
        <w:t>(kcal/h)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Trong đó :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lastRenderedPageBreak/>
        <w:t>+ Q</w:t>
      </w:r>
      <w:r w:rsidRPr="007554AB">
        <w:rPr>
          <w:rFonts w:ascii="Times New Roman" w:eastAsia="Times New Roman" w:hAnsi="Times New Roman" w:cs="Times New Roman"/>
          <w:sz w:val="24"/>
          <w:szCs w:val="24"/>
          <w:vertAlign w:val="subscript"/>
        </w:rPr>
        <w:t>a</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G.C.(t</w:t>
      </w:r>
      <w:r w:rsidRPr="007554AB">
        <w:rPr>
          <w:rFonts w:ascii="Times New Roman" w:eastAsia="Times New Roman" w:hAnsi="Times New Roman" w:cs="Times New Roman"/>
          <w:sz w:val="24"/>
          <w:szCs w:val="24"/>
          <w:vertAlign w:val="subscript"/>
        </w:rPr>
        <w:t>đ</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 (kcal/h) :là lượng lạnh cần thiết để hạ thấp nhiệt độ của sản phẩm từ nhiệt độ từ ban đầu (tức nhiệt độ cuối của giai đoạn làm lạnh t</w:t>
      </w:r>
      <w:r w:rsidRPr="007554AB">
        <w:rPr>
          <w:rFonts w:ascii="Times New Roman" w:eastAsia="Times New Roman" w:hAnsi="Times New Roman" w:cs="Times New Roman"/>
          <w:sz w:val="24"/>
          <w:szCs w:val="24"/>
          <w:vertAlign w:val="subscript"/>
        </w:rPr>
        <w:t>đ</w:t>
      </w:r>
      <w:r w:rsidRPr="007554AB">
        <w:rPr>
          <w:rFonts w:ascii="Times New Roman" w:eastAsia="Times New Roman" w:hAnsi="Times New Roman" w:cs="Times New Roman"/>
          <w:sz w:val="24"/>
          <w:szCs w:val="24"/>
        </w:rPr>
        <w:t xml:space="preserve"> đến nhiệt độ đóng băng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Q</w:t>
      </w:r>
      <w:r w:rsidRPr="007554AB">
        <w:rPr>
          <w:rFonts w:ascii="Times New Roman" w:eastAsia="Times New Roman" w:hAnsi="Times New Roman" w:cs="Times New Roman"/>
          <w:sz w:val="24"/>
          <w:szCs w:val="24"/>
          <w:vertAlign w:val="subscript"/>
        </w:rPr>
        <w:t>b</w:t>
      </w:r>
      <w:r w:rsidRPr="007554AB">
        <w:rPr>
          <w:rFonts w:ascii="Times New Roman" w:eastAsia="Times New Roman" w:hAnsi="Times New Roman" w:cs="Times New Roman"/>
          <w:sz w:val="24"/>
          <w:szCs w:val="24"/>
        </w:rPr>
        <w:t xml:space="preserve"> =  W</w:t>
      </w:r>
      <w:r w:rsidRPr="007554AB">
        <w:rPr>
          <w:rFonts w:ascii="Times New Roman" w:eastAsia="Times New Roman" w:hAnsi="Times New Roman" w:cs="Times New Roman"/>
          <w:sz w:val="24"/>
          <w:szCs w:val="24"/>
          <w:vertAlign w:val="subscript"/>
        </w:rPr>
        <w:t>đá</w:t>
      </w:r>
      <w:r w:rsidRPr="007554AB">
        <w:rPr>
          <w:rFonts w:ascii="Times New Roman" w:eastAsia="Times New Roman" w:hAnsi="Times New Roman" w:cs="Times New Roman"/>
          <w:sz w:val="24"/>
          <w:szCs w:val="24"/>
        </w:rPr>
        <w:t xml:space="preserve"> .t (kcal/h) : là lượng lạnh tiêu thụ cho sự đóng băng W (kg) đá với ẩn nhiệt đóng băng L = 80kcal/kg.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Lượng nước đá được tính theo công thức sau :</w:t>
      </w:r>
    </w:p>
    <w:p w:rsidR="007554AB" w:rsidRPr="007554AB" w:rsidRDefault="007554AB" w:rsidP="007554AB">
      <w:pPr>
        <w:spacing w:after="0" w:line="240" w:lineRule="auto"/>
        <w:ind w:left="720"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bdr w:val="single" w:sz="4" w:space="0" w:color="auto"/>
        </w:rPr>
        <w:t>W</w:t>
      </w:r>
      <w:r w:rsidRPr="007554AB">
        <w:rPr>
          <w:rFonts w:ascii="Times New Roman" w:eastAsia="Times New Roman" w:hAnsi="Times New Roman" w:cs="Times New Roman"/>
          <w:sz w:val="24"/>
          <w:szCs w:val="24"/>
          <w:bdr w:val="single" w:sz="4" w:space="0" w:color="auto"/>
          <w:vertAlign w:val="subscript"/>
        </w:rPr>
        <w:t xml:space="preserve">ĐÁ =  </w:t>
      </w:r>
      <w:r w:rsidRPr="007554AB">
        <w:rPr>
          <w:rFonts w:ascii="Times New Roman" w:eastAsia="Times New Roman" w:hAnsi="Times New Roman" w:cs="Times New Roman"/>
          <w:position w:val="-26"/>
          <w:sz w:val="24"/>
          <w:szCs w:val="24"/>
          <w:bdr w:val="single" w:sz="4" w:space="0" w:color="auto"/>
          <w:vertAlign w:val="subscript"/>
        </w:rPr>
        <w:object w:dxaOrig="920" w:dyaOrig="680">
          <v:shape id="_x0000_i1031" type="#_x0000_t75" style="width:45.75pt;height:33.75pt" o:ole="">
            <v:imagedata r:id="rId26" o:title=""/>
          </v:shape>
          <o:OLEObject Type="Embed" ProgID="Equation.3" ShapeID="_x0000_i1031" DrawAspect="Content" ObjectID="_1626704971" r:id="rId27"/>
        </w:object>
      </w:r>
      <w:r w:rsidRPr="007554AB">
        <w:rPr>
          <w:rFonts w:ascii="Times New Roman" w:eastAsia="Times New Roman" w:hAnsi="Times New Roman" w:cs="Times New Roman"/>
          <w:sz w:val="24"/>
          <w:szCs w:val="24"/>
          <w:bdr w:val="single" w:sz="4" w:space="0" w:color="auto"/>
          <w:vertAlign w:val="subscript"/>
        </w:rPr>
        <w:t xml:space="preserve">  </w:t>
      </w:r>
      <w:r w:rsidRPr="007554AB">
        <w:rPr>
          <w:rFonts w:ascii="Times New Roman" w:eastAsia="Times New Roman" w:hAnsi="Times New Roman" w:cs="Times New Roman"/>
          <w:sz w:val="24"/>
          <w:szCs w:val="24"/>
          <w:bdr w:val="single" w:sz="4" w:space="0" w:color="auto"/>
        </w:rPr>
        <w:t xml:space="preserve"> </w:t>
      </w:r>
      <w:r w:rsidRPr="007554AB">
        <w:rPr>
          <w:rFonts w:ascii="Times New Roman" w:eastAsia="Times New Roman" w:hAnsi="Times New Roman" w:cs="Times New Roman"/>
          <w:sz w:val="24"/>
          <w:szCs w:val="24"/>
          <w:bdr w:val="single" w:sz="4" w:space="0" w:color="auto"/>
          <w:vertAlign w:val="subscript"/>
        </w:rPr>
        <w:t xml:space="preserve"> </w:t>
      </w:r>
      <w:r w:rsidRPr="007554AB">
        <w:rPr>
          <w:rFonts w:ascii="Times New Roman" w:eastAsia="Times New Roman" w:hAnsi="Times New Roman" w:cs="Times New Roman"/>
          <w:sz w:val="24"/>
          <w:szCs w:val="24"/>
        </w:rPr>
        <w:t xml:space="preserve">    (kg)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sym w:font="Symbol" w:char="F077"/>
      </w:r>
      <w:r w:rsidRPr="007554AB">
        <w:rPr>
          <w:rFonts w:ascii="Times New Roman" w:eastAsia="Times New Roman" w:hAnsi="Times New Roman" w:cs="Times New Roman"/>
          <w:sz w:val="24"/>
          <w:szCs w:val="24"/>
        </w:rPr>
        <w:t xml:space="preserve"> : % lượng nước biến thành đá trong làm lạnh đông.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G : khối lượng sản phẩm (kg).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X : % lượng nước trong sản phẩm.</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u w:val="single"/>
        </w:rPr>
        <w:t>Khi</w:t>
      </w:r>
      <w:r w:rsidRPr="007554AB">
        <w:rPr>
          <w:rFonts w:ascii="Times New Roman" w:eastAsia="Times New Roman" w:hAnsi="Times New Roman" w:cs="Times New Roman"/>
          <w:sz w:val="24"/>
          <w:szCs w:val="24"/>
        </w:rPr>
        <w:t xml:space="preserve">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 xml:space="preserve"> = - 1,5 ÷ -30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left="720"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bdr w:val="single" w:sz="4" w:space="0" w:color="auto"/>
        </w:rPr>
        <w:t xml:space="preserve">W =  </w:t>
      </w:r>
      <w:r w:rsidRPr="007554AB">
        <w:rPr>
          <w:rFonts w:ascii="Times New Roman" w:eastAsia="Times New Roman" w:hAnsi="Times New Roman" w:cs="Times New Roman"/>
          <w:position w:val="-66"/>
          <w:sz w:val="24"/>
          <w:szCs w:val="24"/>
          <w:bdr w:val="single" w:sz="4" w:space="0" w:color="auto"/>
        </w:rPr>
        <w:object w:dxaOrig="1900" w:dyaOrig="1080">
          <v:shape id="_x0000_i1032" type="#_x0000_t75" style="width:95.25pt;height:54pt" o:ole="">
            <v:imagedata r:id="rId28" o:title=""/>
          </v:shape>
          <o:OLEObject Type="Embed" ProgID="Equation.3" ShapeID="_x0000_i1032" DrawAspect="Content" ObjectID="_1626704972" r:id="rId29"/>
        </w:object>
      </w:r>
      <w:r w:rsidRPr="007554AB">
        <w:rPr>
          <w:rFonts w:ascii="Times New Roman" w:eastAsia="Times New Roman" w:hAnsi="Times New Roman" w:cs="Times New Roman"/>
          <w:sz w:val="24"/>
          <w:szCs w:val="24"/>
        </w:rPr>
        <w:t xml:space="preserve">   (kg)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Với : A, B là hệ số của thực phẩm. Trường hợp cho thịt là A = 110,5 và B = 0,31</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u w:val="single"/>
        </w:rPr>
        <w:t>Khi</w:t>
      </w:r>
      <w:r w:rsidRPr="007554AB">
        <w:rPr>
          <w:rFonts w:ascii="Times New Roman" w:eastAsia="Times New Roman" w:hAnsi="Times New Roman" w:cs="Times New Roman"/>
          <w:sz w:val="24"/>
          <w:szCs w:val="24"/>
        </w:rPr>
        <w:t xml:space="preserve">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 xml:space="preserve"> = -0,5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 -1,4</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C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bdr w:val="single" w:sz="4" w:space="0" w:color="auto"/>
        </w:rPr>
        <w:t>W=</w:t>
      </w:r>
      <w:r w:rsidRPr="007554AB">
        <w:rPr>
          <w:rFonts w:ascii="Times New Roman" w:eastAsia="Times New Roman" w:hAnsi="Times New Roman" w:cs="Times New Roman"/>
          <w:position w:val="-68"/>
          <w:sz w:val="24"/>
          <w:szCs w:val="24"/>
          <w:bdr w:val="single" w:sz="4" w:space="0" w:color="auto"/>
        </w:rPr>
        <w:object w:dxaOrig="900" w:dyaOrig="1100">
          <v:shape id="_x0000_i1033" type="#_x0000_t75" style="width:45pt;height:54.75pt" o:ole="">
            <v:imagedata r:id="rId30" o:title=""/>
          </v:shape>
          <o:OLEObject Type="Embed" ProgID="Equation.3" ShapeID="_x0000_i1033" DrawAspect="Content" ObjectID="_1626704973" r:id="rId31"/>
        </w:object>
      </w:r>
      <w:r w:rsidRPr="007554AB">
        <w:rPr>
          <w:rFonts w:ascii="Times New Roman" w:eastAsia="Times New Roman" w:hAnsi="Times New Roman" w:cs="Times New Roman"/>
          <w:sz w:val="24"/>
          <w:szCs w:val="24"/>
          <w:bdr w:val="single" w:sz="4" w:space="0" w:color="auto"/>
        </w:rPr>
        <w:t xml:space="preserve"> </w:t>
      </w:r>
      <w:r w:rsidRPr="007554AB">
        <w:rPr>
          <w:rFonts w:ascii="Times New Roman" w:eastAsia="Times New Roman" w:hAnsi="Times New Roman" w:cs="Times New Roman"/>
          <w:sz w:val="24"/>
          <w:szCs w:val="24"/>
        </w:rPr>
        <w:t xml:space="preserve"> (kg)  với t : là nhiệt độ cuối của sản phẩm đã làm lạnh đông.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Q</w:t>
      </w:r>
      <w:r w:rsidRPr="007554AB">
        <w:rPr>
          <w:rFonts w:ascii="Times New Roman" w:eastAsia="Times New Roman" w:hAnsi="Times New Roman" w:cs="Times New Roman"/>
          <w:sz w:val="24"/>
          <w:szCs w:val="24"/>
          <w:vertAlign w:val="subscript"/>
        </w:rPr>
        <w:t>c</w:t>
      </w:r>
      <w:r w:rsidRPr="007554AB">
        <w:rPr>
          <w:rFonts w:ascii="Times New Roman" w:eastAsia="Times New Roman" w:hAnsi="Times New Roman" w:cs="Times New Roman"/>
          <w:sz w:val="24"/>
          <w:szCs w:val="24"/>
        </w:rPr>
        <w:t xml:space="preserve"> =  </w:t>
      </w:r>
      <w:r w:rsidRPr="007554AB">
        <w:rPr>
          <w:rFonts w:ascii="Times New Roman" w:eastAsia="Times New Roman" w:hAnsi="Times New Roman" w:cs="Times New Roman"/>
          <w:sz w:val="24"/>
          <w:szCs w:val="24"/>
        </w:rPr>
        <w:sym w:font="Webdings" w:char="F0EA"/>
      </w:r>
      <w:r w:rsidRPr="007554AB">
        <w:rPr>
          <w:rFonts w:ascii="Times New Roman" w:eastAsia="Times New Roman" w:hAnsi="Times New Roman" w:cs="Times New Roman"/>
          <w:sz w:val="24"/>
          <w:szCs w:val="24"/>
        </w:rPr>
        <w:t>G.r (kcal/h)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Với :   </w:t>
      </w:r>
      <w:r w:rsidRPr="007554AB">
        <w:rPr>
          <w:rFonts w:ascii="Times New Roman" w:eastAsia="Times New Roman" w:hAnsi="Times New Roman" w:cs="Times New Roman"/>
          <w:sz w:val="24"/>
          <w:szCs w:val="24"/>
        </w:rPr>
        <w:sym w:font="Webdings" w:char="F0EA"/>
      </w:r>
      <w:r w:rsidRPr="007554AB">
        <w:rPr>
          <w:rFonts w:ascii="Times New Roman" w:eastAsia="Times New Roman" w:hAnsi="Times New Roman" w:cs="Times New Roman"/>
          <w:sz w:val="24"/>
          <w:szCs w:val="24"/>
        </w:rPr>
        <w:t>G : hao hụt khối lượng (kg/h)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r : ẩn nhiệt  hóa hơi của nước r =  680 kcal/kg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Q</w:t>
      </w:r>
      <w:r w:rsidRPr="007554AB">
        <w:rPr>
          <w:rFonts w:ascii="Times New Roman" w:eastAsia="Times New Roman" w:hAnsi="Times New Roman" w:cs="Times New Roman"/>
          <w:sz w:val="24"/>
          <w:szCs w:val="24"/>
          <w:vertAlign w:val="subscript"/>
        </w:rPr>
        <w:t>d</w:t>
      </w:r>
      <w:r w:rsidRPr="007554AB">
        <w:rPr>
          <w:rFonts w:ascii="Times New Roman" w:eastAsia="Times New Roman" w:hAnsi="Times New Roman" w:cs="Times New Roman"/>
          <w:sz w:val="24"/>
          <w:szCs w:val="24"/>
        </w:rPr>
        <w:t xml:space="preserve"> = G.C (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 xml:space="preserve"> – t)  (kcal/h) : là lượng lạnh  tiêu tốn để ha nhiệt độ từ  t</w:t>
      </w:r>
      <w:r w:rsidRPr="007554AB">
        <w:rPr>
          <w:rFonts w:ascii="Times New Roman" w:eastAsia="Times New Roman" w:hAnsi="Times New Roman" w:cs="Times New Roman"/>
          <w:sz w:val="24"/>
          <w:szCs w:val="24"/>
          <w:vertAlign w:val="subscript"/>
        </w:rPr>
        <w:t>đb</w:t>
      </w:r>
      <w:r w:rsidRPr="007554AB">
        <w:rPr>
          <w:rFonts w:ascii="Times New Roman" w:eastAsia="Times New Roman" w:hAnsi="Times New Roman" w:cs="Times New Roman"/>
          <w:sz w:val="24"/>
          <w:szCs w:val="24"/>
        </w:rPr>
        <w:t xml:space="preserve"> đến nhiệt độ cuối t của quá trình lạnh đông. Trong tính toán, để đơn giản, thường người ta kết hợp như sau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1257300</wp:posOffset>
                </wp:positionH>
                <wp:positionV relativeFrom="paragraph">
                  <wp:posOffset>113030</wp:posOffset>
                </wp:positionV>
                <wp:extent cx="3017520" cy="548640"/>
                <wp:effectExtent l="9525" t="8255" r="11430" b="508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548640"/>
                        </a:xfrm>
                        <a:prstGeom prst="rect">
                          <a:avLst/>
                        </a:prstGeom>
                        <a:solidFill>
                          <a:srgbClr val="FFFFFF"/>
                        </a:solidFill>
                        <a:ln w="9525">
                          <a:solidFill>
                            <a:srgbClr val="000000"/>
                          </a:solidFill>
                          <a:miter lim="800000"/>
                          <a:headEnd/>
                          <a:tailEnd/>
                        </a:ln>
                      </wps:spPr>
                      <wps:txbx>
                        <w:txbxContent>
                          <w:p w:rsidR="007554AB" w:rsidRDefault="007554AB" w:rsidP="007554AB">
                            <w:r>
                              <w:t>Q</w:t>
                            </w:r>
                            <w:r>
                              <w:rPr>
                                <w:vertAlign w:val="subscript"/>
                              </w:rPr>
                              <w:t xml:space="preserve">2 </w:t>
                            </w:r>
                            <w:r>
                              <w:t>= Q</w:t>
                            </w:r>
                            <w:r>
                              <w:rPr>
                                <w:vertAlign w:val="subscript"/>
                              </w:rPr>
                              <w:t xml:space="preserve">a </w:t>
                            </w:r>
                            <w:r>
                              <w:t>+ Q</w:t>
                            </w:r>
                            <w:r>
                              <w:rPr>
                                <w:vertAlign w:val="subscript"/>
                              </w:rPr>
                              <w:t xml:space="preserve">b </w:t>
                            </w:r>
                            <w:r>
                              <w:t>+ Q</w:t>
                            </w:r>
                            <w:r>
                              <w:rPr>
                                <w:vertAlign w:val="subscript"/>
                              </w:rPr>
                              <w:t>c</w:t>
                            </w:r>
                            <w:r>
                              <w:t xml:space="preserve"> + Q</w:t>
                            </w:r>
                            <w:r>
                              <w:rPr>
                                <w:vertAlign w:val="subscript"/>
                              </w:rPr>
                              <w:t>d</w:t>
                            </w:r>
                            <w:r>
                              <w:t xml:space="preserve"> =   </w:t>
                            </w:r>
                            <w:r>
                              <w:rPr>
                                <w:position w:val="-26"/>
                              </w:rPr>
                              <w:object w:dxaOrig="580" w:dyaOrig="680">
                                <v:shape id="_x0000_i1036" type="#_x0000_t75" style="width:29.25pt;height:33.75pt" o:ole="">
                                  <v:imagedata r:id="rId32" o:title=""/>
                                </v:shape>
                                <o:OLEObject Type="Embed" ProgID="Equation.3" ShapeID="_x0000_i1036" DrawAspect="Content" ObjectID="_1626704976" r:id="rId33"/>
                              </w:object>
                            </w:r>
                            <w:r>
                              <w:t xml:space="preserve"> , kcal/h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99pt;margin-top:8.9pt;width:237.6pt;height:4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">
                <v:textbox>
                  <w:txbxContent>
                    <w:p w:rsidR="007554AB" w:rsidRDefault="007554AB" w:rsidP="007554AB">
                      <w:r>
                        <w:t>Q</w:t>
                      </w:r>
                      <w:r>
                        <w:rPr>
                          <w:vertAlign w:val="subscript"/>
                        </w:rPr>
                        <w:t xml:space="preserve">2 </w:t>
                      </w:r>
                      <w:r>
                        <w:t>= Q</w:t>
                      </w:r>
                      <w:r>
                        <w:rPr>
                          <w:vertAlign w:val="subscript"/>
                        </w:rPr>
                        <w:t xml:space="preserve">a </w:t>
                      </w:r>
                      <w:r>
                        <w:t>+ Q</w:t>
                      </w:r>
                      <w:r>
                        <w:rPr>
                          <w:vertAlign w:val="subscript"/>
                        </w:rPr>
                        <w:t xml:space="preserve">b </w:t>
                      </w:r>
                      <w:r>
                        <w:t>+ Q</w:t>
                      </w:r>
                      <w:r>
                        <w:rPr>
                          <w:vertAlign w:val="subscript"/>
                        </w:rPr>
                        <w:t>c</w:t>
                      </w:r>
                      <w:r>
                        <w:t xml:space="preserve"> + Q</w:t>
                      </w:r>
                      <w:r>
                        <w:rPr>
                          <w:vertAlign w:val="subscript"/>
                        </w:rPr>
                        <w:t>d</w:t>
                      </w:r>
                      <w:r>
                        <w:t xml:space="preserve"> =   </w:t>
                      </w:r>
                      <w:r>
                        <w:rPr>
                          <w:position w:val="-26"/>
                        </w:rPr>
                        <w:object w:dxaOrig="580" w:dyaOrig="680">
                          <v:shape id="_x0000_i1036" type="#_x0000_t75" style="width:29.25pt;height:33.75pt" o:ole="">
                            <v:imagedata r:id="rId34" o:title=""/>
                          </v:shape>
                          <o:OLEObject Type="Embed" ProgID="Equation.3" ShapeID="_x0000_i1036" DrawAspect="Content" ObjectID="_1626704451" r:id="rId35"/>
                        </w:object>
                      </w:r>
                      <w:r>
                        <w:t xml:space="preserve"> , kcal/h</w:t>
                      </w:r>
                    </w:p>
                  </w:txbxContent>
                </v:textbox>
              </v:shape>
            </w:pict>
          </mc:Fallback>
        </mc:AlternateConten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Với :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sym w:font="Symbol" w:char="F044"/>
      </w:r>
      <w:r w:rsidRPr="007554AB">
        <w:rPr>
          <w:rFonts w:ascii="Times New Roman" w:eastAsia="Times New Roman" w:hAnsi="Times New Roman" w:cs="Times New Roman"/>
          <w:sz w:val="24"/>
          <w:szCs w:val="24"/>
        </w:rPr>
        <w:t>i = i</w:t>
      </w:r>
      <w:r w:rsidRPr="007554AB">
        <w:rPr>
          <w:rFonts w:ascii="Times New Roman" w:eastAsia="Times New Roman" w:hAnsi="Times New Roman" w:cs="Times New Roman"/>
          <w:sz w:val="24"/>
          <w:szCs w:val="24"/>
          <w:vertAlign w:val="subscript"/>
        </w:rPr>
        <w:t>đ</w:t>
      </w:r>
      <w:r w:rsidRPr="007554AB">
        <w:rPr>
          <w:rFonts w:ascii="Times New Roman" w:eastAsia="Times New Roman" w:hAnsi="Times New Roman" w:cs="Times New Roman"/>
          <w:sz w:val="24"/>
          <w:szCs w:val="24"/>
        </w:rPr>
        <w:t xml:space="preserve"> - i</w:t>
      </w:r>
      <w:r w:rsidRPr="007554AB">
        <w:rPr>
          <w:rFonts w:ascii="Times New Roman" w:eastAsia="Times New Roman" w:hAnsi="Times New Roman" w:cs="Times New Roman"/>
          <w:sz w:val="24"/>
          <w:szCs w:val="24"/>
          <w:vertAlign w:val="subscript"/>
        </w:rPr>
        <w:t>c</w:t>
      </w:r>
      <w:r w:rsidRPr="007554AB">
        <w:rPr>
          <w:rFonts w:ascii="Times New Roman" w:eastAsia="Times New Roman" w:hAnsi="Times New Roman" w:cs="Times New Roman"/>
          <w:sz w:val="24"/>
          <w:szCs w:val="24"/>
        </w:rPr>
        <w:t xml:space="preserve"> : là độ biến thiên nhiệt hàm của sản phẩm ở nhiệt độ ban đầu &amp; ở nhiệt độ cuối (kcal/h).</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sz w:val="24"/>
          <w:szCs w:val="24"/>
        </w:rPr>
        <w:sym w:font="Symbol" w:char="F074"/>
      </w:r>
      <w:r w:rsidRPr="007554AB">
        <w:rPr>
          <w:rFonts w:ascii="Times New Roman" w:eastAsia="Times New Roman" w:hAnsi="Times New Roman" w:cs="Times New Roman"/>
          <w:sz w:val="24"/>
          <w:szCs w:val="24"/>
        </w:rPr>
        <w:t xml:space="preserve"> : thời gian từ  khi đưa sản phẩm vào cho đến khi hoàn tất (đạt tiêu chuẩn lạnh đông) (giờ).</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b/>
          <w:bCs/>
          <w:sz w:val="24"/>
          <w:szCs w:val="24"/>
        </w:rPr>
        <w:t xml:space="preserve">Kết luận </w:t>
      </w:r>
      <w:r w:rsidRPr="007554AB">
        <w:rPr>
          <w:rFonts w:ascii="Times New Roman" w:eastAsia="Times New Roman" w:hAnsi="Times New Roman" w:cs="Times New Roman"/>
          <w:sz w:val="24"/>
          <w:szCs w:val="24"/>
        </w:rPr>
        <w:t>: Như vậy, khi đã biết Q</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xml:space="preserve"> ta chỉ cần tính thêm 3 đại lượng Q</w:t>
      </w:r>
      <w:r w:rsidRPr="007554AB">
        <w:rPr>
          <w:rFonts w:ascii="Times New Roman" w:eastAsia="Times New Roman" w:hAnsi="Times New Roman" w:cs="Times New Roman"/>
          <w:sz w:val="24"/>
          <w:szCs w:val="24"/>
          <w:vertAlign w:val="subscript"/>
        </w:rPr>
        <w:t>1</w:t>
      </w:r>
      <w:r w:rsidRPr="007554AB">
        <w:rPr>
          <w:rFonts w:ascii="Times New Roman" w:eastAsia="Times New Roman" w:hAnsi="Times New Roman" w:cs="Times New Roman"/>
          <w:sz w:val="24"/>
          <w:szCs w:val="24"/>
        </w:rPr>
        <w:t>, Q</w:t>
      </w:r>
      <w:r w:rsidRPr="007554AB">
        <w:rPr>
          <w:rFonts w:ascii="Times New Roman" w:eastAsia="Times New Roman" w:hAnsi="Times New Roman" w:cs="Times New Roman"/>
          <w:sz w:val="24"/>
          <w:szCs w:val="24"/>
          <w:vertAlign w:val="subscript"/>
        </w:rPr>
        <w:t>3</w:t>
      </w:r>
      <w:r w:rsidRPr="007554AB">
        <w:rPr>
          <w:rFonts w:ascii="Times New Roman" w:eastAsia="Times New Roman" w:hAnsi="Times New Roman" w:cs="Times New Roman"/>
          <w:sz w:val="24"/>
          <w:szCs w:val="24"/>
        </w:rPr>
        <w:t>, Q</w:t>
      </w:r>
      <w:r w:rsidRPr="007554AB">
        <w:rPr>
          <w:rFonts w:ascii="Times New Roman" w:eastAsia="Times New Roman" w:hAnsi="Times New Roman" w:cs="Times New Roman"/>
          <w:sz w:val="24"/>
          <w:szCs w:val="24"/>
          <w:vertAlign w:val="subscript"/>
        </w:rPr>
        <w:t>4</w:t>
      </w:r>
      <w:r w:rsidRPr="007554AB">
        <w:rPr>
          <w:rFonts w:ascii="Times New Roman" w:eastAsia="Times New Roman" w:hAnsi="Times New Roman" w:cs="Times New Roman"/>
          <w:sz w:val="24"/>
          <w:szCs w:val="24"/>
        </w:rPr>
        <w:t xml:space="preserve"> nữa là biết được tổng chi phí làm lạnh đông Q.   </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25" w:name="_Toc77702474"/>
      <w:r w:rsidRPr="007554AB">
        <w:rPr>
          <w:rFonts w:ascii="Times New Roman" w:eastAsia="Times New Roman" w:hAnsi="Times New Roman" w:cs="Times New Roman"/>
          <w:b/>
          <w:bCs/>
          <w:color w:val="0000FF"/>
          <w:sz w:val="24"/>
          <w:szCs w:val="26"/>
          <w:u w:val="single"/>
        </w:rPr>
        <w:lastRenderedPageBreak/>
        <w:t>§4.4. Phương pháp tính toán nhiệt lượng :</w:t>
      </w:r>
      <w:bookmarkEnd w:id="25"/>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343525" cy="2971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43525" cy="2971800"/>
                    </a:xfrm>
                    <a:prstGeom prst="rect">
                      <a:avLst/>
                    </a:prstGeom>
                    <a:noFill/>
                    <a:ln>
                      <a:noFill/>
                    </a:ln>
                  </pic:spPr>
                </pic:pic>
              </a:graphicData>
            </a:graphic>
          </wp:inline>
        </w:drawing>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Để tính toán nhiệt lượng trong quá trình biến  đổi pha, ta theo các bước sau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b/>
          <w:bCs/>
          <w:sz w:val="24"/>
          <w:szCs w:val="24"/>
        </w:rPr>
        <w:t xml:space="preserve">Bước 1 </w:t>
      </w:r>
      <w:r w:rsidRPr="007554AB">
        <w:rPr>
          <w:rFonts w:ascii="Times New Roman" w:eastAsia="Times New Roman" w:hAnsi="Times New Roman" w:cs="Times New Roman"/>
          <w:sz w:val="24"/>
          <w:szCs w:val="24"/>
        </w:rPr>
        <w:t>: Lập giản đồ trạng thái pha theo Q &amp; 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b/>
          <w:bCs/>
          <w:sz w:val="24"/>
          <w:szCs w:val="24"/>
        </w:rPr>
        <w:t xml:space="preserve">Bước 2 </w:t>
      </w:r>
      <w:r w:rsidRPr="007554AB">
        <w:rPr>
          <w:rFonts w:ascii="Times New Roman" w:eastAsia="Times New Roman" w:hAnsi="Times New Roman" w:cs="Times New Roman"/>
          <w:sz w:val="24"/>
          <w:szCs w:val="24"/>
        </w:rPr>
        <w:t>: Xét giai đoạn nhiệt hiện hay nhiệt ẩn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Nhiệt hiện : Q tăng, t tăng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Nhiệt ẩn : Q tăng, t = const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b/>
          <w:bCs/>
          <w:sz w:val="24"/>
          <w:szCs w:val="24"/>
        </w:rPr>
        <w:t xml:space="preserve">Bước 3 </w:t>
      </w:r>
      <w:r w:rsidRPr="007554AB">
        <w:rPr>
          <w:rFonts w:ascii="Times New Roman" w:eastAsia="Times New Roman" w:hAnsi="Times New Roman" w:cs="Times New Roman"/>
          <w:sz w:val="24"/>
          <w:szCs w:val="24"/>
        </w:rPr>
        <w:t>: Áp dụng công thức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0"/>
        <w:gridCol w:w="2450"/>
      </w:tblGrid>
      <w:tr w:rsidR="007554AB" w:rsidRPr="007554AB" w:rsidTr="008E5307">
        <w:tc>
          <w:tcPr>
            <w:tcW w:w="154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hiện</w:t>
            </w:r>
          </w:p>
        </w:tc>
        <w:tc>
          <w:tcPr>
            <w:tcW w:w="245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Q = M.C.( t</w:t>
            </w:r>
            <w:r w:rsidRPr="007554AB">
              <w:rPr>
                <w:rFonts w:ascii="Times New Roman" w:eastAsia="Times New Roman" w:hAnsi="Times New Roman" w:cs="Times New Roman"/>
                <w:sz w:val="24"/>
                <w:szCs w:val="24"/>
                <w:vertAlign w:val="subscript"/>
              </w:rPr>
              <w:t>1</w:t>
            </w:r>
            <w:r w:rsidRPr="007554AB">
              <w:rPr>
                <w:rFonts w:ascii="Times New Roman" w:eastAsia="Times New Roman" w:hAnsi="Times New Roman" w:cs="Times New Roman"/>
                <w:sz w:val="24"/>
                <w:szCs w:val="24"/>
              </w:rPr>
              <w:t xml:space="preserve"> - t</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w:t>
            </w:r>
          </w:p>
        </w:tc>
      </w:tr>
      <w:tr w:rsidR="007554AB" w:rsidRPr="007554AB" w:rsidTr="008E5307">
        <w:tc>
          <w:tcPr>
            <w:tcW w:w="154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ẩn</w:t>
            </w:r>
          </w:p>
        </w:tc>
        <w:tc>
          <w:tcPr>
            <w:tcW w:w="245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Q = M.h</w:t>
            </w:r>
          </w:p>
        </w:tc>
      </w:tr>
    </w:tbl>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sz w:val="24"/>
          <w:szCs w:val="24"/>
          <w:u w:val="single"/>
        </w:rPr>
        <w:t>Trong đó</w:t>
      </w: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 : khối lượng vật chất (kg)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 : nhiệt dung riêng (với C</w:t>
      </w:r>
      <w:r w:rsidRPr="007554AB">
        <w:rPr>
          <w:rFonts w:ascii="Times New Roman" w:eastAsia="Times New Roman" w:hAnsi="Times New Roman" w:cs="Times New Roman"/>
          <w:sz w:val="24"/>
          <w:szCs w:val="24"/>
          <w:vertAlign w:val="subscript"/>
        </w:rPr>
        <w:t>rắn</w:t>
      </w:r>
      <w:r w:rsidRPr="007554AB">
        <w:rPr>
          <w:rFonts w:ascii="Times New Roman" w:eastAsia="Times New Roman" w:hAnsi="Times New Roman" w:cs="Times New Roman"/>
          <w:sz w:val="24"/>
          <w:szCs w:val="24"/>
        </w:rPr>
        <w:t xml:space="preserve"> =  0,5 kcal/kg</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và C</w:t>
      </w:r>
      <w:r w:rsidRPr="007554AB">
        <w:rPr>
          <w:rFonts w:ascii="Times New Roman" w:eastAsia="Times New Roman" w:hAnsi="Times New Roman" w:cs="Times New Roman"/>
          <w:sz w:val="24"/>
          <w:szCs w:val="24"/>
          <w:vertAlign w:val="subscript"/>
        </w:rPr>
        <w:t>lỏng</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1 kcal/kg</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h : ẩn nhiệt  (h</w:t>
      </w:r>
      <w:r w:rsidRPr="007554AB">
        <w:rPr>
          <w:rFonts w:ascii="Times New Roman" w:eastAsia="Times New Roman" w:hAnsi="Times New Roman" w:cs="Times New Roman"/>
          <w:sz w:val="24"/>
          <w:szCs w:val="24"/>
          <w:vertAlign w:val="subscript"/>
        </w:rPr>
        <w:t>tan chảy</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80kcal/kg), (h</w:t>
      </w:r>
      <w:r w:rsidRPr="007554AB">
        <w:rPr>
          <w:rFonts w:ascii="Times New Roman" w:eastAsia="Times New Roman" w:hAnsi="Times New Roman" w:cs="Times New Roman"/>
          <w:sz w:val="24"/>
          <w:szCs w:val="24"/>
          <w:vertAlign w:val="subscript"/>
        </w:rPr>
        <w:t>bay hơi</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680 kcal/kg)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u w:val="single"/>
        </w:rPr>
        <w:t>Chú ý :</w:t>
      </w:r>
      <w:r w:rsidRPr="007554AB">
        <w:rPr>
          <w:rFonts w:ascii="Times New Roman" w:eastAsia="Times New Roman" w:hAnsi="Times New Roman" w:cs="Times New Roman"/>
          <w:sz w:val="24"/>
          <w:szCs w:val="24"/>
        </w:rPr>
        <w:t xml:space="preserve">  t</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xml:space="preserve"> &lt;  t</w:t>
      </w:r>
      <w:r w:rsidRPr="007554AB">
        <w:rPr>
          <w:rFonts w:ascii="Times New Roman" w:eastAsia="Times New Roman" w:hAnsi="Times New Roman" w:cs="Times New Roman"/>
          <w:sz w:val="24"/>
          <w:szCs w:val="24"/>
          <w:vertAlign w:val="subscript"/>
        </w:rPr>
        <w:t>1</w:t>
      </w:r>
      <w:r w:rsidRPr="007554AB">
        <w:rPr>
          <w:rFonts w:ascii="Times New Roman" w:eastAsia="Times New Roman" w:hAnsi="Times New Roman" w:cs="Times New Roman"/>
          <w:sz w:val="24"/>
          <w:szCs w:val="24"/>
        </w:rPr>
        <w:t xml:space="preserve"> :  quá trình tỏa nhiệt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t</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xml:space="preserve"> &gt;  t</w:t>
      </w:r>
      <w:r w:rsidRPr="007554AB">
        <w:rPr>
          <w:rFonts w:ascii="Times New Roman" w:eastAsia="Times New Roman" w:hAnsi="Times New Roman" w:cs="Times New Roman"/>
          <w:sz w:val="24"/>
          <w:szCs w:val="24"/>
          <w:vertAlign w:val="subscript"/>
        </w:rPr>
        <w:t>1</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quá trình thu nhiệt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b/>
          <w:sz w:val="24"/>
          <w:szCs w:val="24"/>
          <w:u w:val="single"/>
        </w:rPr>
        <w:t xml:space="preserve">Thí dụ1 </w:t>
      </w:r>
      <w:r w:rsidRPr="007554AB">
        <w:rPr>
          <w:rFonts w:ascii="Times New Roman" w:eastAsia="Times New Roman" w:hAnsi="Times New Roman" w:cs="Times New Roman"/>
          <w:sz w:val="24"/>
          <w:szCs w:val="24"/>
        </w:rPr>
        <w:t>: Hãy tính toán lượng nhiệt cần thiết để lấy đi trong 1 kg nước ở 30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biến thành  nước đá ở -10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noProof/>
          <w:sz w:val="24"/>
          <w:szCs w:val="24"/>
        </w:rPr>
        <w:drawing>
          <wp:inline distT="0" distB="0" distL="0" distR="0">
            <wp:extent cx="4095750" cy="2381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r="6026"/>
                    <a:stretch>
                      <a:fillRect/>
                    </a:stretch>
                  </pic:blipFill>
                  <pic:spPr bwMode="auto">
                    <a:xfrm>
                      <a:off x="0" y="0"/>
                      <a:ext cx="4095750" cy="2381250"/>
                    </a:xfrm>
                    <a:prstGeom prst="rect">
                      <a:avLst/>
                    </a:prstGeom>
                    <a:noFill/>
                    <a:ln>
                      <a:noFill/>
                    </a:ln>
                  </pic:spPr>
                </pic:pic>
              </a:graphicData>
            </a:graphic>
          </wp:inline>
        </w:drawing>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i/>
          <w:iCs/>
          <w:sz w:val="24"/>
          <w:szCs w:val="24"/>
        </w:rPr>
        <w:t xml:space="preserve">Bài giải </w:t>
      </w:r>
      <w:r w:rsidRPr="007554AB">
        <w:rPr>
          <w:rFonts w:ascii="Times New Roman" w:eastAsia="Times New Roman" w:hAnsi="Times New Roman" w:cs="Times New Roman"/>
          <w:sz w:val="24"/>
          <w:szCs w:val="24"/>
        </w:rPr>
        <w: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Ta lập giản đồ t – Q (như hình vẽ trên).</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Xét giai đoạn AB là động nhiệt ( từ 30 đến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Q</w:t>
      </w:r>
      <w:r w:rsidRPr="007554AB">
        <w:rPr>
          <w:rFonts w:ascii="Times New Roman" w:eastAsia="Times New Roman" w:hAnsi="Times New Roman" w:cs="Times New Roman"/>
          <w:sz w:val="24"/>
          <w:szCs w:val="24"/>
          <w:vertAlign w:val="subscript"/>
        </w:rPr>
        <w:t>AB</w:t>
      </w:r>
      <w:r w:rsidRPr="007554AB">
        <w:rPr>
          <w:rFonts w:ascii="Times New Roman" w:eastAsia="Times New Roman" w:hAnsi="Times New Roman" w:cs="Times New Roman"/>
          <w:sz w:val="24"/>
          <w:szCs w:val="24"/>
        </w:rPr>
        <w:t xml:space="preserve"> = M.C</w:t>
      </w:r>
      <w:r w:rsidRPr="007554AB">
        <w:rPr>
          <w:rFonts w:ascii="Times New Roman" w:eastAsia="Times New Roman" w:hAnsi="Times New Roman" w:cs="Times New Roman"/>
          <w:sz w:val="24"/>
          <w:szCs w:val="24"/>
          <w:vertAlign w:val="subscript"/>
        </w:rPr>
        <w:t>Lỏng</w:t>
      </w:r>
      <w:r w:rsidRPr="007554AB">
        <w:rPr>
          <w:rFonts w:ascii="Times New Roman" w:eastAsia="Times New Roman" w:hAnsi="Times New Roman" w:cs="Times New Roman"/>
          <w:sz w:val="24"/>
          <w:szCs w:val="24"/>
        </w:rPr>
        <w:t>(t</w:t>
      </w:r>
      <w:r w:rsidRPr="007554AB">
        <w:rPr>
          <w:rFonts w:ascii="Times New Roman" w:eastAsia="Times New Roman" w:hAnsi="Times New Roman" w:cs="Times New Roman"/>
          <w:sz w:val="24"/>
          <w:szCs w:val="24"/>
          <w:vertAlign w:val="subscript"/>
        </w:rPr>
        <w:t>1</w:t>
      </w:r>
      <w:r w:rsidRPr="007554AB">
        <w:rPr>
          <w:rFonts w:ascii="Times New Roman" w:eastAsia="Times New Roman" w:hAnsi="Times New Roman" w:cs="Times New Roman"/>
          <w:sz w:val="24"/>
          <w:szCs w:val="24"/>
        </w:rPr>
        <w:t xml:space="preserve"> - t</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xml:space="preserve">) = 1.1.30 = 30 kcal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Xét giai đoạn BC  là ẩn nhiệt  ( 0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tan chảy)</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Q</w:t>
      </w:r>
      <w:r w:rsidRPr="007554AB">
        <w:rPr>
          <w:rFonts w:ascii="Times New Roman" w:eastAsia="Times New Roman" w:hAnsi="Times New Roman" w:cs="Times New Roman"/>
          <w:sz w:val="24"/>
          <w:szCs w:val="24"/>
          <w:vertAlign w:val="subscript"/>
        </w:rPr>
        <w:t>BC</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xml:space="preserve">=  M.h </w:t>
      </w:r>
      <w:r w:rsidRPr="007554AB">
        <w:rPr>
          <w:rFonts w:ascii="Times New Roman" w:eastAsia="Times New Roman" w:hAnsi="Times New Roman" w:cs="Times New Roman"/>
          <w:sz w:val="24"/>
          <w:szCs w:val="24"/>
          <w:vertAlign w:val="subscript"/>
        </w:rPr>
        <w:t>tan chảy</w:t>
      </w:r>
      <w:r w:rsidRPr="007554AB">
        <w:rPr>
          <w:rFonts w:ascii="Times New Roman" w:eastAsia="Times New Roman" w:hAnsi="Times New Roman" w:cs="Times New Roman"/>
          <w:sz w:val="24"/>
          <w:szCs w:val="24"/>
        </w:rPr>
        <w:t xml:space="preserve"> = 1 .80  = 80 kcal</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Xét giai đoạn CD  là động nhiệt  (0 đến  -10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Q</w:t>
      </w:r>
      <w:r w:rsidRPr="007554AB">
        <w:rPr>
          <w:rFonts w:ascii="Times New Roman" w:eastAsia="Times New Roman" w:hAnsi="Times New Roman" w:cs="Times New Roman"/>
          <w:sz w:val="24"/>
          <w:szCs w:val="24"/>
          <w:vertAlign w:val="subscript"/>
        </w:rPr>
        <w:t>CD</w:t>
      </w:r>
      <w:r w:rsidRPr="007554AB">
        <w:rPr>
          <w:rFonts w:ascii="Times New Roman" w:eastAsia="Times New Roman" w:hAnsi="Times New Roman" w:cs="Times New Roman"/>
          <w:sz w:val="24"/>
          <w:szCs w:val="24"/>
        </w:rPr>
        <w:t xml:space="preserve"> = MC</w:t>
      </w:r>
      <w:r w:rsidRPr="007554AB">
        <w:rPr>
          <w:rFonts w:ascii="Times New Roman" w:eastAsia="Times New Roman" w:hAnsi="Times New Roman" w:cs="Times New Roman"/>
          <w:sz w:val="24"/>
          <w:szCs w:val="24"/>
          <w:vertAlign w:val="subscript"/>
        </w:rPr>
        <w:t xml:space="preserve">rắn </w:t>
      </w:r>
      <w:r w:rsidRPr="007554AB">
        <w:rPr>
          <w:rFonts w:ascii="Times New Roman" w:eastAsia="Times New Roman" w:hAnsi="Times New Roman" w:cs="Times New Roman"/>
          <w:sz w:val="24"/>
          <w:szCs w:val="24"/>
        </w:rPr>
        <w:t>(t</w:t>
      </w:r>
      <w:r w:rsidRPr="007554AB">
        <w:rPr>
          <w:rFonts w:ascii="Times New Roman" w:eastAsia="Times New Roman" w:hAnsi="Times New Roman" w:cs="Times New Roman"/>
          <w:sz w:val="24"/>
          <w:szCs w:val="24"/>
          <w:vertAlign w:val="subscript"/>
        </w:rPr>
        <w:t xml:space="preserve">1 </w:t>
      </w:r>
      <w:r w:rsidRPr="007554AB">
        <w:rPr>
          <w:rFonts w:ascii="Times New Roman" w:eastAsia="Times New Roman" w:hAnsi="Times New Roman" w:cs="Times New Roman"/>
          <w:sz w:val="24"/>
          <w:szCs w:val="24"/>
        </w:rPr>
        <w:t>- t</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 1.05.10  = 5 kcal</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Vậy tổng nhiệt lượng cần lấy đi từ 1 kg nước để biến nó từ 30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xuống -10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là:</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Q  =  Q</w:t>
      </w:r>
      <w:r w:rsidRPr="007554AB">
        <w:rPr>
          <w:rFonts w:ascii="Times New Roman" w:eastAsia="Times New Roman" w:hAnsi="Times New Roman" w:cs="Times New Roman"/>
          <w:sz w:val="24"/>
          <w:szCs w:val="24"/>
          <w:vertAlign w:val="subscript"/>
        </w:rPr>
        <w:t xml:space="preserve">AB </w:t>
      </w:r>
      <w:r w:rsidRPr="007554AB">
        <w:rPr>
          <w:rFonts w:ascii="Times New Roman" w:eastAsia="Times New Roman" w:hAnsi="Times New Roman" w:cs="Times New Roman"/>
          <w:sz w:val="24"/>
          <w:szCs w:val="24"/>
        </w:rPr>
        <w:t>+ Q</w:t>
      </w:r>
      <w:r w:rsidRPr="007554AB">
        <w:rPr>
          <w:rFonts w:ascii="Times New Roman" w:eastAsia="Times New Roman" w:hAnsi="Times New Roman" w:cs="Times New Roman"/>
          <w:sz w:val="24"/>
          <w:szCs w:val="24"/>
          <w:vertAlign w:val="subscript"/>
        </w:rPr>
        <w:t>BC</w:t>
      </w:r>
      <w:r w:rsidRPr="007554AB">
        <w:rPr>
          <w:rFonts w:ascii="Times New Roman" w:eastAsia="Times New Roman" w:hAnsi="Times New Roman" w:cs="Times New Roman"/>
          <w:sz w:val="24"/>
          <w:szCs w:val="24"/>
        </w:rPr>
        <w:t xml:space="preserve"> + Q</w:t>
      </w:r>
      <w:r w:rsidRPr="007554AB">
        <w:rPr>
          <w:rFonts w:ascii="Times New Roman" w:eastAsia="Times New Roman" w:hAnsi="Times New Roman" w:cs="Times New Roman"/>
          <w:sz w:val="24"/>
          <w:szCs w:val="24"/>
          <w:vertAlign w:val="subscript"/>
        </w:rPr>
        <w:t>CD</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30 + 80 + 5 = 115 kcal</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b/>
          <w:bCs/>
          <w:sz w:val="24"/>
          <w:szCs w:val="24"/>
          <w:u w:val="single"/>
        </w:rPr>
        <w:t>Thí dụ 2</w:t>
      </w:r>
      <w:r w:rsidRPr="007554AB">
        <w:rPr>
          <w:rFonts w:ascii="Times New Roman" w:eastAsia="Times New Roman" w:hAnsi="Times New Roman" w:cs="Times New Roman"/>
          <w:b/>
          <w:bCs/>
          <w:sz w:val="24"/>
          <w:szCs w:val="24"/>
        </w:rPr>
        <w:t xml:space="preserve"> </w:t>
      </w:r>
      <w:r w:rsidRPr="007554AB">
        <w:rPr>
          <w:rFonts w:ascii="Times New Roman" w:eastAsia="Times New Roman" w:hAnsi="Times New Roman" w:cs="Times New Roman"/>
          <w:sz w:val="24"/>
          <w:szCs w:val="24"/>
        </w:rPr>
        <w:t>:  Hãy tính toán nhiệt lượng cần thiết để biến đổi 1780g nước đá ở -12</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biến thành nước là ở 28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552950" cy="2247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l="2739" r="12126" b="32397"/>
                    <a:stretch>
                      <a:fillRect/>
                    </a:stretch>
                  </pic:blipFill>
                  <pic:spPr bwMode="auto">
                    <a:xfrm>
                      <a:off x="0" y="0"/>
                      <a:ext cx="4552950" cy="2247900"/>
                    </a:xfrm>
                    <a:prstGeom prst="rect">
                      <a:avLst/>
                    </a:prstGeom>
                    <a:noFill/>
                    <a:ln>
                      <a:noFill/>
                    </a:ln>
                  </pic:spPr>
                </pic:pic>
              </a:graphicData>
            </a:graphic>
          </wp:inline>
        </w:drawing>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b/>
          <w:bCs/>
          <w:i/>
          <w:iCs/>
          <w:sz w:val="24"/>
          <w:szCs w:val="24"/>
        </w:rPr>
        <w:t>Bài Giải</w:t>
      </w:r>
      <w:r w:rsidRPr="007554AB">
        <w:rPr>
          <w:rFonts w:ascii="Times New Roman" w:eastAsia="Times New Roman" w:hAnsi="Times New Roman" w:cs="Times New Roman"/>
          <w:sz w:val="24"/>
          <w:szCs w:val="24"/>
        </w:rPr>
        <w:t xml:space="preserve"> :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Lập giản đồ : t – Q (như hình vẽ)</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Xét giai đoạn AB là động nhiệt từ  (-12</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trở lên đến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Q</w:t>
      </w:r>
      <w:r w:rsidRPr="007554AB">
        <w:rPr>
          <w:rFonts w:ascii="Times New Roman" w:eastAsia="Times New Roman" w:hAnsi="Times New Roman" w:cs="Times New Roman"/>
          <w:sz w:val="24"/>
          <w:szCs w:val="24"/>
          <w:vertAlign w:val="subscript"/>
        </w:rPr>
        <w:t>AB</w:t>
      </w:r>
      <w:r w:rsidRPr="007554AB">
        <w:rPr>
          <w:rFonts w:ascii="Times New Roman" w:eastAsia="Times New Roman" w:hAnsi="Times New Roman" w:cs="Times New Roman"/>
          <w:sz w:val="24"/>
          <w:szCs w:val="24"/>
        </w:rPr>
        <w:t xml:space="preserve">  =  M.C</w:t>
      </w:r>
      <w:r w:rsidRPr="007554AB">
        <w:rPr>
          <w:rFonts w:ascii="Times New Roman" w:eastAsia="Times New Roman" w:hAnsi="Times New Roman" w:cs="Times New Roman"/>
          <w:sz w:val="24"/>
          <w:szCs w:val="24"/>
          <w:vertAlign w:val="subscript"/>
        </w:rPr>
        <w:t>rắn</w:t>
      </w:r>
      <w:r w:rsidRPr="007554AB">
        <w:rPr>
          <w:rFonts w:ascii="Times New Roman" w:eastAsia="Times New Roman" w:hAnsi="Times New Roman" w:cs="Times New Roman"/>
          <w:sz w:val="24"/>
          <w:szCs w:val="24"/>
        </w:rPr>
        <w:t>.(t</w:t>
      </w:r>
      <w:r w:rsidRPr="007554AB">
        <w:rPr>
          <w:rFonts w:ascii="Times New Roman" w:eastAsia="Times New Roman" w:hAnsi="Times New Roman" w:cs="Times New Roman"/>
          <w:sz w:val="24"/>
          <w:szCs w:val="24"/>
          <w:vertAlign w:val="subscript"/>
        </w:rPr>
        <w:t>1</w:t>
      </w:r>
      <w:r w:rsidRPr="007554AB">
        <w:rPr>
          <w:rFonts w:ascii="Times New Roman" w:eastAsia="Times New Roman" w:hAnsi="Times New Roman" w:cs="Times New Roman"/>
          <w:sz w:val="24"/>
          <w:szCs w:val="24"/>
        </w:rPr>
        <w:t xml:space="preserve"> - t</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 1,78. 0,5 .12  = 10,68 kcal</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Xét giai đoạn BC là ẩn nhiệt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C tan chảy)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Q</w:t>
      </w:r>
      <w:r w:rsidRPr="007554AB">
        <w:rPr>
          <w:rFonts w:ascii="Times New Roman" w:eastAsia="Times New Roman" w:hAnsi="Times New Roman" w:cs="Times New Roman"/>
          <w:sz w:val="24"/>
          <w:szCs w:val="24"/>
          <w:vertAlign w:val="subscript"/>
        </w:rPr>
        <w:t>BC</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M.h</w:t>
      </w:r>
      <w:r w:rsidRPr="007554AB">
        <w:rPr>
          <w:rFonts w:ascii="Times New Roman" w:eastAsia="Times New Roman" w:hAnsi="Times New Roman" w:cs="Times New Roman"/>
          <w:sz w:val="24"/>
          <w:szCs w:val="24"/>
          <w:vertAlign w:val="subscript"/>
        </w:rPr>
        <w:t>tan chảy</w:t>
      </w:r>
      <w:r w:rsidRPr="007554AB">
        <w:rPr>
          <w:rFonts w:ascii="Times New Roman" w:eastAsia="Times New Roman" w:hAnsi="Times New Roman" w:cs="Times New Roman"/>
          <w:sz w:val="24"/>
          <w:szCs w:val="24"/>
        </w:rPr>
        <w:t xml:space="preserve"> =  1,78. 80  =  142,4  kcal</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Xét giai đoạn CD là động nhiệt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đến 28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Q</w:t>
      </w:r>
      <w:r w:rsidRPr="007554AB">
        <w:rPr>
          <w:rFonts w:ascii="Times New Roman" w:eastAsia="Times New Roman" w:hAnsi="Times New Roman" w:cs="Times New Roman"/>
          <w:sz w:val="24"/>
          <w:szCs w:val="24"/>
          <w:vertAlign w:val="subscript"/>
        </w:rPr>
        <w:t xml:space="preserve">CD  </w:t>
      </w:r>
      <w:r w:rsidRPr="007554AB">
        <w:rPr>
          <w:rFonts w:ascii="Times New Roman" w:eastAsia="Times New Roman" w:hAnsi="Times New Roman" w:cs="Times New Roman"/>
          <w:sz w:val="24"/>
          <w:szCs w:val="24"/>
        </w:rPr>
        <w:t>=  M.C</w:t>
      </w:r>
      <w:r w:rsidRPr="007554AB">
        <w:rPr>
          <w:rFonts w:ascii="Times New Roman" w:eastAsia="Times New Roman" w:hAnsi="Times New Roman" w:cs="Times New Roman"/>
          <w:sz w:val="24"/>
          <w:szCs w:val="24"/>
          <w:vertAlign w:val="subscript"/>
        </w:rPr>
        <w:t>lỏng</w:t>
      </w:r>
      <w:r w:rsidRPr="007554AB">
        <w:rPr>
          <w:rFonts w:ascii="Times New Roman" w:eastAsia="Times New Roman" w:hAnsi="Times New Roman" w:cs="Times New Roman"/>
          <w:sz w:val="24"/>
          <w:szCs w:val="24"/>
        </w:rPr>
        <w:t>(t</w:t>
      </w:r>
      <w:r w:rsidRPr="007554AB">
        <w:rPr>
          <w:rFonts w:ascii="Times New Roman" w:eastAsia="Times New Roman" w:hAnsi="Times New Roman" w:cs="Times New Roman"/>
          <w:sz w:val="24"/>
          <w:szCs w:val="24"/>
          <w:vertAlign w:val="subscript"/>
        </w:rPr>
        <w:t>1</w:t>
      </w:r>
      <w:r w:rsidRPr="007554AB">
        <w:rPr>
          <w:rFonts w:ascii="Times New Roman" w:eastAsia="Times New Roman" w:hAnsi="Times New Roman" w:cs="Times New Roman"/>
          <w:sz w:val="24"/>
          <w:szCs w:val="24"/>
        </w:rPr>
        <w:t xml:space="preserve"> - t</w:t>
      </w:r>
      <w:r w:rsidRPr="007554AB">
        <w:rPr>
          <w:rFonts w:ascii="Times New Roman" w:eastAsia="Times New Roman" w:hAnsi="Times New Roman" w:cs="Times New Roman"/>
          <w:sz w:val="24"/>
          <w:szCs w:val="24"/>
          <w:vertAlign w:val="subscript"/>
        </w:rPr>
        <w:t>2</w:t>
      </w:r>
      <w:r w:rsidRPr="007554AB">
        <w:rPr>
          <w:rFonts w:ascii="Times New Roman" w:eastAsia="Times New Roman" w:hAnsi="Times New Roman" w:cs="Times New Roman"/>
          <w:sz w:val="24"/>
          <w:szCs w:val="24"/>
        </w:rPr>
        <w:t xml:space="preserve">) =  1,78.1.28  =  49,84  kcal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lastRenderedPageBreak/>
        <w:t>Vậy tổng nhiệt lượng cần thiết để biến đổi 1,78 kg nước đá từ -12</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lên 28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là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Q  =  Q</w:t>
      </w:r>
      <w:r w:rsidRPr="007554AB">
        <w:rPr>
          <w:rFonts w:ascii="Times New Roman" w:eastAsia="Times New Roman" w:hAnsi="Times New Roman" w:cs="Times New Roman"/>
          <w:sz w:val="24"/>
          <w:szCs w:val="24"/>
          <w:vertAlign w:val="subscript"/>
        </w:rPr>
        <w:t>AB</w:t>
      </w:r>
      <w:r w:rsidRPr="007554AB">
        <w:rPr>
          <w:rFonts w:ascii="Times New Roman" w:eastAsia="Times New Roman" w:hAnsi="Times New Roman" w:cs="Times New Roman"/>
          <w:sz w:val="24"/>
          <w:szCs w:val="24"/>
        </w:rPr>
        <w:t>+ Q</w:t>
      </w:r>
      <w:r w:rsidRPr="007554AB">
        <w:rPr>
          <w:rFonts w:ascii="Times New Roman" w:eastAsia="Times New Roman" w:hAnsi="Times New Roman" w:cs="Times New Roman"/>
          <w:sz w:val="24"/>
          <w:szCs w:val="24"/>
          <w:vertAlign w:val="subscript"/>
        </w:rPr>
        <w:t>BC</w:t>
      </w:r>
      <w:r w:rsidRPr="007554AB">
        <w:rPr>
          <w:rFonts w:ascii="Times New Roman" w:eastAsia="Times New Roman" w:hAnsi="Times New Roman" w:cs="Times New Roman"/>
          <w:position w:val="-6"/>
          <w:sz w:val="24"/>
          <w:szCs w:val="24"/>
        </w:rPr>
        <w:t xml:space="preserve"> </w:t>
      </w:r>
      <w:r w:rsidRPr="007554AB">
        <w:rPr>
          <w:rFonts w:ascii="Times New Roman" w:eastAsia="Times New Roman" w:hAnsi="Times New Roman" w:cs="Times New Roman"/>
          <w:sz w:val="24"/>
          <w:szCs w:val="24"/>
        </w:rPr>
        <w:t>+ Q</w:t>
      </w:r>
      <w:r w:rsidRPr="007554AB">
        <w:rPr>
          <w:rFonts w:ascii="Times New Roman" w:eastAsia="Times New Roman" w:hAnsi="Times New Roman" w:cs="Times New Roman"/>
          <w:sz w:val="24"/>
          <w:szCs w:val="24"/>
          <w:vertAlign w:val="subscript"/>
        </w:rPr>
        <w:t>CD</w:t>
      </w:r>
      <w:r w:rsidRPr="007554AB">
        <w:rPr>
          <w:rFonts w:ascii="Times New Roman" w:eastAsia="Times New Roman" w:hAnsi="Times New Roman" w:cs="Times New Roman"/>
          <w:sz w:val="24"/>
          <w:szCs w:val="24"/>
        </w:rPr>
        <w:t xml:space="preserve"> =  10,68 + 142,4 + 49,84  =  202,92 kcal</w:t>
      </w:r>
    </w:p>
    <w:p w:rsidR="007554AB" w:rsidRPr="007554AB" w:rsidRDefault="007554AB" w:rsidP="007554AB">
      <w:pPr>
        <w:tabs>
          <w:tab w:val="num" w:pos="900"/>
        </w:tabs>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432"/>
        <w:jc w:val="center"/>
        <w:rPr>
          <w:rFonts w:ascii="Times New Roman" w:eastAsia="Times New Roman" w:hAnsi="Times New Roman" w:cs="Times New Roman"/>
          <w:sz w:val="28"/>
          <w:szCs w:val="28"/>
        </w:rPr>
      </w:pPr>
      <w:r w:rsidRPr="007554AB">
        <w:rPr>
          <w:rFonts w:ascii="Times New Roman" w:eastAsia="Times New Roman" w:hAnsi="Times New Roman" w:cs="Times New Roman"/>
          <w:sz w:val="28"/>
          <w:szCs w:val="28"/>
        </w:rPr>
        <w:t>---</w:t>
      </w:r>
      <w:r w:rsidRPr="007554AB">
        <w:rPr>
          <w:rFonts w:ascii="Times New Roman" w:eastAsia="Times New Roman" w:hAnsi="Times New Roman" w:cs="Times New Roman"/>
          <w:sz w:val="28"/>
          <w:szCs w:val="28"/>
        </w:rPr>
        <w:sym w:font="Wingdings" w:char="F023"/>
      </w:r>
      <w:r w:rsidRPr="007554AB">
        <w:rPr>
          <w:rFonts w:ascii="Times New Roman" w:eastAsia="Times New Roman" w:hAnsi="Times New Roman" w:cs="Times New Roman"/>
          <w:sz w:val="28"/>
          <w:szCs w:val="28"/>
        </w:rPr>
        <w:t>---</w:t>
      </w:r>
    </w:p>
    <w:p w:rsidR="007554AB" w:rsidRPr="007554AB" w:rsidRDefault="007554AB" w:rsidP="007554AB">
      <w:pPr>
        <w:keepNext/>
        <w:spacing w:before="100" w:after="100" w:line="240" w:lineRule="auto"/>
        <w:ind w:firstLine="227"/>
        <w:jc w:val="center"/>
        <w:outlineLvl w:val="0"/>
        <w:rPr>
          <w:rFonts w:ascii="Times New Roman" w:eastAsia="Times New Roman" w:hAnsi="Times New Roman" w:cs="Times New Roman"/>
          <w:b/>
          <w:bCs/>
          <w:color w:val="FF0000"/>
          <w:kern w:val="32"/>
          <w:sz w:val="32"/>
          <w:szCs w:val="32"/>
        </w:rPr>
      </w:pPr>
      <w:r w:rsidRPr="007554AB">
        <w:rPr>
          <w:rFonts w:ascii="Times New Roman" w:eastAsia="Times New Roman" w:hAnsi="Times New Roman" w:cs="Times New Roman"/>
          <w:b/>
          <w:bCs/>
          <w:color w:val="FF0000"/>
          <w:kern w:val="32"/>
          <w:sz w:val="28"/>
          <w:szCs w:val="32"/>
        </w:rPr>
        <w:br w:type="page"/>
      </w:r>
      <w:bookmarkStart w:id="26" w:name="_Toc77702475"/>
      <w:r w:rsidRPr="007554AB">
        <w:rPr>
          <w:rFonts w:ascii="Times New Roman" w:eastAsia="Times New Roman" w:hAnsi="Times New Roman" w:cs="Times New Roman"/>
          <w:b/>
          <w:bCs/>
          <w:color w:val="FF0000"/>
          <w:kern w:val="32"/>
          <w:sz w:val="32"/>
          <w:szCs w:val="32"/>
        </w:rPr>
        <w:lastRenderedPageBreak/>
        <w:t>CHƯƠNG II :  KỸ THUẬT BẢO QUẢN LẠNH THỰC PHẨM</w:t>
      </w:r>
      <w:bookmarkEnd w:id="26"/>
    </w:p>
    <w:p w:rsidR="007554AB" w:rsidRPr="007554AB" w:rsidRDefault="007554AB" w:rsidP="007554AB">
      <w:pPr>
        <w:keepNext/>
        <w:spacing w:before="100" w:after="100" w:line="240" w:lineRule="auto"/>
        <w:ind w:firstLine="432"/>
        <w:jc w:val="center"/>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bookmarkStart w:id="27" w:name="_Toc77702476"/>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t>BÀI 5 : KHO  TRỮ  ĐÔNG</w:t>
      </w:r>
      <w:bookmarkEnd w:id="27"/>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8"/>
        </w:rPr>
        <w:t>---</w:t>
      </w:r>
      <w:bookmarkStart w:id="28" w:name="_Toc77702477"/>
    </w:p>
    <w:p w:rsidR="007554AB" w:rsidRPr="007554AB" w:rsidRDefault="007554AB" w:rsidP="007554AB">
      <w:pPr>
        <w:spacing w:after="0" w:line="240" w:lineRule="auto"/>
        <w:jc w:val="both"/>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b/>
          <w:sz w:val="24"/>
          <w:szCs w:val="28"/>
        </w:rPr>
        <w:t>5.1. Khái niệm chung</w:t>
      </w:r>
      <w:r w:rsidRPr="007554AB">
        <w:rPr>
          <w:rFonts w:ascii="Times New Roman" w:eastAsia="Times New Roman" w:hAnsi="Times New Roman" w:cs="Times New Roman"/>
          <w:sz w:val="24"/>
          <w:szCs w:val="28"/>
        </w:rPr>
        <w:t xml:space="preserve"> :</w:t>
      </w:r>
      <w:bookmarkEnd w:id="28"/>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Bảo quản các sản phẩm đã làm lạnh đông gọi tắt là trữ đông (cold storage). Trữ đông là giai đoạn thiết yếu tiếp theo sau giai đoạn làm lạnh đông &amp; bao gói sản phẩm. Kỹ thuật này nhằm duy trì thành phẩm đông lạnh giữ nguyên trạng thái &amp; chất lượng cho đến khi phân phối đến tay người tiêu dùng. Có nhiều nhân tố quan hệ đến chất lượng sản phẩm trữ đông, chủ yếu &amp; trực tiếp nhất là nhiệt độ trữ đông, thực phẩm trữ đông phải bảo quản trong kho trữ đông.</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29" w:name="_Toc77702478"/>
      <w:r w:rsidRPr="007554AB">
        <w:rPr>
          <w:rFonts w:ascii="Times New Roman" w:eastAsia="Times New Roman" w:hAnsi="Times New Roman" w:cs="Times New Roman"/>
          <w:b/>
          <w:bCs/>
          <w:color w:val="0000FF"/>
          <w:sz w:val="24"/>
          <w:szCs w:val="26"/>
          <w:u w:val="single"/>
        </w:rPr>
        <w:t>§5.2. Nhiệt độ kho trữ đông :</w:t>
      </w:r>
      <w:bookmarkEnd w:id="29"/>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5.2.1. Nhiệt độ bảo quản thủy sản đông lạnh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Để bảo quản các sản phẩm thủy sản đông lạnh được tối ưu, vấn đề lựa chọn nhiệt độ bảo quản cần phải đặt lên hàng đầu, chọn càng thấp càng tốt nhưng phải ở mức độ đạt được hiệu quả kinh tế nhất.</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kho trữ  đông tối thiểu phải bằng nhiệt độ của sản phẩm nhằm duy trì trạng thái đông lạnh của sản phẩm, tránh xảy ra hiện tượng rã đông và tái kết tinh sẽ làm giảm chất lượng sản phẩm.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Công thức tính toán nhiệt độ kho trữ đông :</w:t>
      </w:r>
    </w:p>
    <w:p w:rsidR="007554AB" w:rsidRPr="007554AB" w:rsidRDefault="007554AB" w:rsidP="007554AB">
      <w:pPr>
        <w:spacing w:after="0" w:line="240" w:lineRule="auto"/>
        <w:ind w:left="1440"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position w:val="-26"/>
          <w:sz w:val="24"/>
          <w:szCs w:val="24"/>
        </w:rPr>
        <w:object w:dxaOrig="2160" w:dyaOrig="680">
          <v:shape id="_x0000_i1034" type="#_x0000_t75" style="width:108pt;height:33.75pt" o:ole="" o:bordertopcolor="this" o:borderleftcolor="this" o:borderbottomcolor="this" o:borderrightcolor="this">
            <v:imagedata r:id="rId39" o:title=""/>
            <w10:bordertop type="single" width="4"/>
            <w10:borderleft type="single" width="4"/>
            <w10:borderbottom type="single" width="4"/>
            <w10:borderright type="single" width="4"/>
          </v:shape>
          <o:OLEObject Type="Embed" ProgID="Equation.3" ShapeID="_x0000_i1034" DrawAspect="Content" ObjectID="_1626704974" r:id="rId40"/>
        </w:object>
      </w: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432"/>
        <w:jc w:val="both"/>
        <w:rPr>
          <w:rFonts w:ascii="Times New Roman" w:eastAsia="Times New Roman" w:hAnsi="Times New Roman" w:cs="Times New Roman"/>
          <w:bCs/>
          <w:sz w:val="24"/>
          <w:szCs w:val="24"/>
        </w:rPr>
      </w:pPr>
      <w:r w:rsidRPr="007554AB">
        <w:rPr>
          <w:rFonts w:ascii="Times New Roman" w:eastAsia="Times New Roman" w:hAnsi="Times New Roman" w:cs="Times New Roman"/>
          <w:bCs/>
          <w:sz w:val="24"/>
          <w:szCs w:val="24"/>
        </w:rPr>
        <w:t xml:space="preserve">Trong đó:  </w:t>
      </w:r>
    </w:p>
    <w:p w:rsidR="007554AB" w:rsidRPr="007554AB" w:rsidRDefault="007554AB" w:rsidP="007554AB">
      <w:pPr>
        <w:numPr>
          <w:ilvl w:val="0"/>
          <w:numId w:val="13"/>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w:t>
      </w:r>
      <w:r w:rsidRPr="007554AB">
        <w:rPr>
          <w:rFonts w:ascii="Times New Roman" w:eastAsia="Times New Roman" w:hAnsi="Times New Roman" w:cs="Times New Roman"/>
          <w:sz w:val="24"/>
          <w:szCs w:val="24"/>
          <w:vertAlign w:val="subscript"/>
        </w:rPr>
        <w:t>1</w:t>
      </w:r>
      <w:r w:rsidRPr="007554AB">
        <w:rPr>
          <w:rFonts w:ascii="Times New Roman" w:eastAsia="Times New Roman" w:hAnsi="Times New Roman" w:cs="Times New Roman"/>
          <w:sz w:val="24"/>
          <w:szCs w:val="24"/>
        </w:rPr>
        <w:t>: nhiệt độ đông đầu tiên trên sản phẩm (bề mặt).</w:t>
      </w:r>
    </w:p>
    <w:p w:rsidR="007554AB" w:rsidRPr="007554AB" w:rsidRDefault="007554AB" w:rsidP="007554AB">
      <w:pPr>
        <w:numPr>
          <w:ilvl w:val="0"/>
          <w:numId w:val="13"/>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w:t>
      </w:r>
      <w:r w:rsidRPr="007554AB">
        <w:rPr>
          <w:rFonts w:ascii="Times New Roman" w:eastAsia="Times New Roman" w:hAnsi="Times New Roman" w:cs="Times New Roman"/>
          <w:sz w:val="24"/>
          <w:szCs w:val="24"/>
          <w:vertAlign w:val="subscript"/>
        </w:rPr>
        <w:t xml:space="preserve">2 </w:t>
      </w:r>
      <w:r w:rsidRPr="007554AB">
        <w:rPr>
          <w:rFonts w:ascii="Times New Roman" w:eastAsia="Times New Roman" w:hAnsi="Times New Roman" w:cs="Times New Roman"/>
          <w:sz w:val="24"/>
          <w:szCs w:val="24"/>
        </w:rPr>
        <w:t>: nhiệt độ đông sau cùng của sản phẩm.</w:t>
      </w:r>
    </w:p>
    <w:p w:rsidR="007554AB" w:rsidRPr="007554AB" w:rsidRDefault="007554AB" w:rsidP="007554AB">
      <w:pPr>
        <w:numPr>
          <w:ilvl w:val="0"/>
          <w:numId w:val="13"/>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w:t>
      </w:r>
      <w:r w:rsidRPr="007554AB">
        <w:rPr>
          <w:rFonts w:ascii="Times New Roman" w:eastAsia="Times New Roman" w:hAnsi="Times New Roman" w:cs="Times New Roman"/>
          <w:sz w:val="24"/>
          <w:szCs w:val="24"/>
          <w:vertAlign w:val="subscript"/>
        </w:rPr>
        <w:t xml:space="preserve">tđ </w:t>
      </w:r>
      <w:r w:rsidRPr="007554AB">
        <w:rPr>
          <w:rFonts w:ascii="Times New Roman" w:eastAsia="Times New Roman" w:hAnsi="Times New Roman" w:cs="Times New Roman"/>
          <w:sz w:val="24"/>
          <w:szCs w:val="24"/>
        </w:rPr>
        <w:t>: nhiệt độ kho trữ đông.</w:t>
      </w:r>
    </w:p>
    <w:p w:rsidR="007554AB" w:rsidRPr="007554AB" w:rsidRDefault="007554AB" w:rsidP="007554AB">
      <w:pPr>
        <w:numPr>
          <w:ilvl w:val="0"/>
          <w:numId w:val="13"/>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w:t>
      </w:r>
      <w:r w:rsidRPr="007554AB">
        <w:rPr>
          <w:rFonts w:ascii="Times New Roman" w:eastAsia="Times New Roman" w:hAnsi="Times New Roman" w:cs="Times New Roman"/>
          <w:sz w:val="24"/>
          <w:szCs w:val="24"/>
          <w:vertAlign w:val="subscript"/>
        </w:rPr>
        <w:t xml:space="preserve">sp </w:t>
      </w:r>
      <w:r w:rsidRPr="007554AB">
        <w:rPr>
          <w:rFonts w:ascii="Times New Roman" w:eastAsia="Times New Roman" w:hAnsi="Times New Roman" w:cs="Times New Roman"/>
          <w:sz w:val="24"/>
          <w:szCs w:val="24"/>
        </w:rPr>
        <w:t>: nhiệt độ sản phaåm khi đem vaøo kho trö đông.</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Ở điều kiện khí hậu VN ta, ngày nay thường chọn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t</w:t>
      </w:r>
      <w:r w:rsidRPr="007554AB">
        <w:rPr>
          <w:rFonts w:ascii="Times New Roman" w:eastAsia="Times New Roman" w:hAnsi="Times New Roman" w:cs="Times New Roman"/>
          <w:sz w:val="24"/>
          <w:szCs w:val="24"/>
          <w:vertAlign w:val="subscript"/>
        </w:rPr>
        <w:t>1</w:t>
      </w:r>
      <w:r w:rsidRPr="007554AB">
        <w:rPr>
          <w:rFonts w:ascii="Times New Roman" w:eastAsia="Times New Roman" w:hAnsi="Times New Roman" w:cs="Times New Roman"/>
          <w:sz w:val="24"/>
          <w:szCs w:val="24"/>
        </w:rPr>
        <w:t xml:space="preserve">  =  -35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C </w:t>
      </w:r>
      <w:r w:rsidRPr="007554AB">
        <w:rPr>
          <w:rFonts w:ascii="Times New Roman" w:eastAsia="Times New Roman" w:hAnsi="Times New Roman" w:cs="Times New Roman"/>
          <w:sz w:val="24"/>
          <w:szCs w:val="24"/>
        </w:rPr>
        <w:sym w:font="Symbol" w:char="F0B8"/>
      </w:r>
      <w:r w:rsidRPr="007554AB">
        <w:rPr>
          <w:rFonts w:ascii="Times New Roman" w:eastAsia="Times New Roman" w:hAnsi="Times New Roman" w:cs="Times New Roman"/>
          <w:sz w:val="24"/>
          <w:szCs w:val="24"/>
        </w:rPr>
        <w:t xml:space="preserve"> -40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w:t>
      </w:r>
      <w:r w:rsidRPr="007554AB">
        <w:rPr>
          <w:rFonts w:ascii="Times New Roman" w:eastAsia="Times New Roman" w:hAnsi="Times New Roman" w:cs="Times New Roman"/>
          <w:sz w:val="24"/>
          <w:szCs w:val="24"/>
          <w:vertAlign w:val="subscript"/>
        </w:rPr>
        <w:t xml:space="preserve">2  </w:t>
      </w:r>
      <w:r w:rsidRPr="007554AB">
        <w:rPr>
          <w:rFonts w:ascii="Times New Roman" w:eastAsia="Times New Roman" w:hAnsi="Times New Roman" w:cs="Times New Roman"/>
          <w:sz w:val="24"/>
          <w:szCs w:val="24"/>
        </w:rPr>
        <w:t>=  -12</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sz w:val="24"/>
          <w:szCs w:val="24"/>
        </w:rPr>
        <w:sym w:font="Wingdings" w:char="F0E0"/>
      </w:r>
      <w:r w:rsidRPr="007554AB">
        <w:rPr>
          <w:rFonts w:ascii="Times New Roman" w:eastAsia="Times New Roman" w:hAnsi="Times New Roman" w:cs="Times New Roman"/>
          <w:sz w:val="24"/>
          <w:szCs w:val="24"/>
        </w:rPr>
        <w:t xml:space="preserve"> t</w:t>
      </w:r>
      <w:r w:rsidRPr="007554AB">
        <w:rPr>
          <w:rFonts w:ascii="Times New Roman" w:eastAsia="Times New Roman" w:hAnsi="Times New Roman" w:cs="Times New Roman"/>
          <w:sz w:val="24"/>
          <w:szCs w:val="24"/>
          <w:vertAlign w:val="subscript"/>
        </w:rPr>
        <w:t xml:space="preserve">trđ  </w:t>
      </w:r>
      <w:r w:rsidRPr="007554AB">
        <w:rPr>
          <w:rFonts w:ascii="Times New Roman" w:eastAsia="Times New Roman" w:hAnsi="Times New Roman" w:cs="Times New Roman"/>
          <w:sz w:val="24"/>
          <w:szCs w:val="24"/>
        </w:rPr>
        <w:t>=  t</w:t>
      </w:r>
      <w:r w:rsidRPr="007554AB">
        <w:rPr>
          <w:rFonts w:ascii="Times New Roman" w:eastAsia="Times New Roman" w:hAnsi="Times New Roman" w:cs="Times New Roman"/>
          <w:sz w:val="24"/>
          <w:szCs w:val="24"/>
          <w:vertAlign w:val="subscript"/>
        </w:rPr>
        <w:t xml:space="preserve">sản phẩm   </w:t>
      </w: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position w:val="-24"/>
          <w:sz w:val="24"/>
          <w:szCs w:val="24"/>
        </w:rPr>
        <w:object w:dxaOrig="1780" w:dyaOrig="620">
          <v:shape id="_x0000_i1035" type="#_x0000_t75" style="width:89.25pt;height:30.75pt" o:ole="">
            <v:imagedata r:id="rId41" o:title=""/>
          </v:shape>
          <o:OLEObject Type="Embed" ProgID="Equation.3" ShapeID="_x0000_i1035" DrawAspect="Content" ObjectID="_1626704975" r:id="rId42"/>
        </w:object>
      </w:r>
      <w:r w:rsidRPr="007554AB">
        <w:rPr>
          <w:rFonts w:ascii="Times New Roman" w:eastAsia="Times New Roman" w:hAnsi="Times New Roman" w:cs="Times New Roman"/>
          <w:sz w:val="24"/>
          <w:szCs w:val="24"/>
        </w:rPr>
        <w:t xml:space="preserve">  =   </w:t>
      </w:r>
      <w:r w:rsidRPr="007554AB">
        <w:rPr>
          <w:rFonts w:ascii="Times New Roman" w:eastAsia="Times New Roman" w:hAnsi="Times New Roman" w:cs="Times New Roman"/>
          <w:b/>
          <w:bCs/>
          <w:sz w:val="24"/>
          <w:szCs w:val="24"/>
        </w:rPr>
        <w:t>-18,25</w:t>
      </w:r>
      <w:r w:rsidRPr="007554AB">
        <w:rPr>
          <w:rFonts w:ascii="Times New Roman" w:eastAsia="Times New Roman" w:hAnsi="Times New Roman" w:cs="Times New Roman"/>
          <w:b/>
          <w:bCs/>
          <w:sz w:val="24"/>
          <w:szCs w:val="24"/>
          <w:vertAlign w:val="superscript"/>
        </w:rPr>
        <w:t>o</w:t>
      </w:r>
      <w:r w:rsidRPr="007554AB">
        <w:rPr>
          <w:rFonts w:ascii="Times New Roman" w:eastAsia="Times New Roman" w:hAnsi="Times New Roman" w:cs="Times New Roman"/>
          <w:b/>
          <w:bCs/>
          <w:sz w:val="24"/>
          <w:szCs w:val="24"/>
        </w:rPr>
        <w:t>C</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Nhiệt độ bảo quản thủy sản đông lạnh ở VN theo qui định chung hiện nay là :  </w:t>
      </w:r>
      <w:r w:rsidRPr="007554AB">
        <w:rPr>
          <w:rFonts w:ascii="Times New Roman" w:eastAsia="Times New Roman" w:hAnsi="Times New Roman" w:cs="Times New Roman"/>
          <w:b/>
          <w:bCs/>
          <w:sz w:val="24"/>
          <w:szCs w:val="24"/>
        </w:rPr>
        <w:t xml:space="preserve">(- 18 </w:t>
      </w:r>
      <w:r w:rsidRPr="007554AB">
        <w:rPr>
          <w:rFonts w:ascii="Times New Roman" w:eastAsia="Times New Roman" w:hAnsi="Times New Roman" w:cs="Times New Roman"/>
          <w:b/>
          <w:bCs/>
          <w:sz w:val="24"/>
          <w:szCs w:val="24"/>
        </w:rPr>
        <w:sym w:font="Symbol" w:char="F0B1"/>
      </w:r>
      <w:r w:rsidRPr="007554AB">
        <w:rPr>
          <w:rFonts w:ascii="Times New Roman" w:eastAsia="Times New Roman" w:hAnsi="Times New Roman" w:cs="Times New Roman"/>
          <w:b/>
          <w:bCs/>
          <w:sz w:val="24"/>
          <w:szCs w:val="24"/>
        </w:rPr>
        <w:t xml:space="preserve"> 2 ) </w:t>
      </w:r>
      <w:r w:rsidRPr="007554AB">
        <w:rPr>
          <w:rFonts w:ascii="Times New Roman" w:eastAsia="Times New Roman" w:hAnsi="Times New Roman" w:cs="Times New Roman"/>
          <w:b/>
          <w:bCs/>
          <w:sz w:val="24"/>
          <w:szCs w:val="24"/>
          <w:vertAlign w:val="superscript"/>
        </w:rPr>
        <w:t>0</w:t>
      </w:r>
      <w:r w:rsidRPr="007554AB">
        <w:rPr>
          <w:rFonts w:ascii="Times New Roman" w:eastAsia="Times New Roman" w:hAnsi="Times New Roman" w:cs="Times New Roman"/>
          <w:b/>
          <w:bCs/>
          <w:sz w:val="24"/>
          <w:szCs w:val="24"/>
        </w:rPr>
        <w:t>C</w:t>
      </w:r>
      <w:r w:rsidRPr="007554AB">
        <w:rPr>
          <w:rFonts w:ascii="Times New Roman" w:eastAsia="Times New Roman" w:hAnsi="Times New Roman" w:cs="Times New Roman"/>
          <w:sz w:val="24"/>
          <w:szCs w:val="24"/>
        </w:rPr>
        <w:t>.</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p>
    <w:p w:rsidR="007554AB" w:rsidRPr="007554AB" w:rsidRDefault="007554AB" w:rsidP="007554AB">
      <w:pPr>
        <w:spacing w:after="0" w:line="240" w:lineRule="auto"/>
        <w:ind w:firstLine="227"/>
        <w:jc w:val="both"/>
        <w:rPr>
          <w:rFonts w:ascii="Times New Roman" w:eastAsia="Times New Roman" w:hAnsi="Times New Roman" w:cs="Times New Roman"/>
          <w:iCs/>
          <w:sz w:val="24"/>
          <w:szCs w:val="24"/>
        </w:rPr>
      </w:pP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bCs/>
          <w:iCs/>
          <w:sz w:val="24"/>
          <w:szCs w:val="24"/>
        </w:rPr>
        <w:t xml:space="preserve"> </w:t>
      </w:r>
      <w:r w:rsidRPr="007554AB">
        <w:rPr>
          <w:rFonts w:ascii="Times New Roman" w:eastAsia="Times New Roman" w:hAnsi="Times New Roman" w:cs="Times New Roman"/>
          <w:sz w:val="24"/>
          <w:szCs w:val="24"/>
        </w:rPr>
        <w:t>Bảng thời gian bảo quản thủy sản đông lạnh</w:t>
      </w:r>
      <w:r w:rsidRPr="007554AB">
        <w:rPr>
          <w:rFonts w:ascii="Times New Roman" w:eastAsia="Times New Roman" w:hAnsi="Times New Roman" w:cs="Times New Roman"/>
          <w:iCs/>
          <w:sz w:val="24"/>
          <w:szCs w:val="24"/>
        </w:rPr>
        <w:t xml:space="preserve"> :</w:t>
      </w:r>
    </w:p>
    <w:p w:rsidR="007554AB" w:rsidRPr="007554AB" w:rsidRDefault="007554AB" w:rsidP="007554AB">
      <w:pPr>
        <w:spacing w:after="0" w:line="240" w:lineRule="auto"/>
        <w:ind w:firstLine="227"/>
        <w:jc w:val="both"/>
        <w:rPr>
          <w:rFonts w:ascii="Times New Roman" w:eastAsia="Times New Roman" w:hAnsi="Times New Roman" w:cs="Times New Roman"/>
          <w:iCs/>
          <w:sz w:val="24"/>
          <w:szCs w:val="24"/>
        </w:rPr>
      </w:pPr>
      <w:r w:rsidRPr="007554AB">
        <w:rPr>
          <w:rFonts w:ascii="Times New Roman" w:eastAsia="Times New Roman" w:hAnsi="Times New Roman" w:cs="Times New Roman"/>
          <w:iCs/>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69"/>
        <w:gridCol w:w="1430"/>
        <w:gridCol w:w="1430"/>
        <w:gridCol w:w="1370"/>
      </w:tblGrid>
      <w:tr w:rsidR="007554AB" w:rsidRPr="007554AB" w:rsidTr="008E5307">
        <w:trPr>
          <w:cantSplit/>
          <w:jc w:val="center"/>
        </w:trPr>
        <w:tc>
          <w:tcPr>
            <w:tcW w:w="3569" w:type="dxa"/>
            <w:vMerge w:val="restart"/>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lastRenderedPageBreak/>
              <w:t>Loại sản phẩm</w:t>
            </w:r>
          </w:p>
        </w:tc>
        <w:tc>
          <w:tcPr>
            <w:tcW w:w="4230" w:type="dxa"/>
            <w:gridSpan w:val="3"/>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Thời gian bảo quản (tháng)</w:t>
            </w:r>
          </w:p>
        </w:tc>
      </w:tr>
      <w:tr w:rsidR="007554AB" w:rsidRPr="007554AB" w:rsidTr="008E5307">
        <w:trPr>
          <w:cantSplit/>
          <w:jc w:val="center"/>
        </w:trPr>
        <w:tc>
          <w:tcPr>
            <w:tcW w:w="3569" w:type="dxa"/>
            <w:vMerge/>
          </w:tcPr>
          <w:p w:rsidR="007554AB" w:rsidRPr="007554AB" w:rsidRDefault="007554AB" w:rsidP="007554AB">
            <w:pPr>
              <w:spacing w:after="0" w:line="240" w:lineRule="auto"/>
              <w:ind w:firstLine="227"/>
              <w:rPr>
                <w:rFonts w:ascii="Times New Roman" w:eastAsia="Times New Roman" w:hAnsi="Times New Roman" w:cs="Times New Roman"/>
                <w:sz w:val="24"/>
                <w:szCs w:val="24"/>
              </w:rPr>
            </w:pPr>
          </w:p>
        </w:tc>
        <w:tc>
          <w:tcPr>
            <w:tcW w:w="143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-12</w:t>
            </w:r>
            <w:r w:rsidRPr="007554AB">
              <w:rPr>
                <w:rFonts w:ascii="Times New Roman" w:eastAsia="Times New Roman" w:hAnsi="Times New Roman" w:cs="Times New Roman"/>
                <w:position w:val="10"/>
                <w:sz w:val="18"/>
                <w:szCs w:val="24"/>
              </w:rPr>
              <w:t>o</w:t>
            </w:r>
            <w:r w:rsidRPr="007554AB">
              <w:rPr>
                <w:rFonts w:ascii="Times New Roman" w:eastAsia="Times New Roman" w:hAnsi="Times New Roman" w:cs="Times New Roman"/>
                <w:sz w:val="24"/>
                <w:szCs w:val="24"/>
              </w:rPr>
              <w:t>C</w:t>
            </w:r>
          </w:p>
        </w:tc>
        <w:tc>
          <w:tcPr>
            <w:tcW w:w="143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-18</w:t>
            </w:r>
            <w:r w:rsidRPr="007554AB">
              <w:rPr>
                <w:rFonts w:ascii="Times New Roman" w:eastAsia="Times New Roman" w:hAnsi="Times New Roman" w:cs="Times New Roman"/>
                <w:position w:val="10"/>
                <w:sz w:val="18"/>
                <w:szCs w:val="24"/>
              </w:rPr>
              <w:t>o</w:t>
            </w:r>
            <w:r w:rsidRPr="007554AB">
              <w:rPr>
                <w:rFonts w:ascii="Times New Roman" w:eastAsia="Times New Roman" w:hAnsi="Times New Roman" w:cs="Times New Roman"/>
                <w:sz w:val="24"/>
                <w:szCs w:val="24"/>
              </w:rPr>
              <w:t>C</w:t>
            </w:r>
          </w:p>
        </w:tc>
        <w:tc>
          <w:tcPr>
            <w:tcW w:w="137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-25</w:t>
            </w:r>
            <w:r w:rsidRPr="007554AB">
              <w:rPr>
                <w:rFonts w:ascii="Times New Roman" w:eastAsia="Times New Roman" w:hAnsi="Times New Roman" w:cs="Times New Roman"/>
                <w:position w:val="10"/>
                <w:sz w:val="18"/>
                <w:szCs w:val="24"/>
              </w:rPr>
              <w:t>o</w:t>
            </w:r>
            <w:r w:rsidRPr="007554AB">
              <w:rPr>
                <w:rFonts w:ascii="Times New Roman" w:eastAsia="Times New Roman" w:hAnsi="Times New Roman" w:cs="Times New Roman"/>
                <w:sz w:val="24"/>
                <w:szCs w:val="24"/>
              </w:rPr>
              <w:t>C</w:t>
            </w:r>
          </w:p>
        </w:tc>
      </w:tr>
      <w:tr w:rsidR="007554AB" w:rsidRPr="007554AB" w:rsidTr="008E5307">
        <w:trPr>
          <w:trHeight w:val="1592"/>
          <w:jc w:val="center"/>
        </w:trPr>
        <w:tc>
          <w:tcPr>
            <w:tcW w:w="3569"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1.Tôm nguyên con đông lốc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2.Tôm vỏ không đầu</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3.Tôm thịt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4.Cá Hồng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5.Cá Sông</w:t>
            </w:r>
          </w:p>
        </w:tc>
        <w:tc>
          <w:tcPr>
            <w:tcW w:w="143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4</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3</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2</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3</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5</w:t>
            </w:r>
          </w:p>
        </w:tc>
        <w:tc>
          <w:tcPr>
            <w:tcW w:w="143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8</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6</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4</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5</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8</w:t>
            </w:r>
          </w:p>
        </w:tc>
        <w:tc>
          <w:tcPr>
            <w:tcW w:w="1370" w:type="dxa"/>
          </w:tcPr>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12</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10</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7</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9</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10</w:t>
            </w:r>
          </w:p>
        </w:tc>
      </w:tr>
    </w:tbl>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b/>
          <w:i/>
          <w:sz w:val="24"/>
          <w:szCs w:val="24"/>
          <w:u w:val="single"/>
        </w:rPr>
        <w:t>Nhận xét</w:t>
      </w:r>
      <w:r w:rsidRPr="007554AB">
        <w:rPr>
          <w:rFonts w:ascii="Times New Roman" w:eastAsia="Times New Roman" w:hAnsi="Times New Roman" w:cs="Times New Roman"/>
          <w:b/>
          <w:iCs/>
          <w:sz w:val="24"/>
          <w:szCs w:val="24"/>
          <w:u w:val="single"/>
        </w:rPr>
        <w:t xml:space="preserve"> :</w:t>
      </w: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kho trữ đông càng thấp thì thời gian bảo đảm thuộc tính sản phẩm càng dài, đặc biệt nhiệt độ trữ đông là -25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sẽ bảo quản rất tốt sản phẩm trong thời gian khá dài. Tuy nhiên hàng thủy sản đông lạnh chủ yếu để xuất khẩu nên sản xuất được bao nhiêu sẽ phải giải quyết xuất khẩu trong vòng vài tháng, tối đa 6 tháng mà thôi, rất ít khi phải trữ hàng kéo dài hơn một năm. Do đó chọn nhiệt độ -18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để bảo quản thủy sản đông lạnh là lý tưởng nhất. Nếu  các sản phẩm bảo quản quá thời gian qui định cộng với sự thất thường của nhiệt độ kho trữ đông thường sẽ dẫn đến sự cháy lạnh.</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5.2. Sự cháy lạnh :</w:t>
      </w:r>
    </w:p>
    <w:p w:rsidR="007554AB" w:rsidRPr="007554AB" w:rsidRDefault="007554AB" w:rsidP="007554AB">
      <w:pPr>
        <w:spacing w:after="0" w:line="240" w:lineRule="auto"/>
        <w:ind w:firstLine="454"/>
        <w:outlineLvl w:val="4"/>
        <w:rPr>
          <w:rFonts w:ascii="Times New Roman" w:eastAsia="Times New Roman" w:hAnsi="Times New Roman" w:cs="Times New Roman"/>
          <w:bCs/>
          <w:iCs/>
          <w:color w:val="008000"/>
          <w:sz w:val="24"/>
          <w:szCs w:val="26"/>
          <w:u w:val="single"/>
        </w:rPr>
      </w:pPr>
      <w:r w:rsidRPr="007554AB">
        <w:rPr>
          <w:rFonts w:ascii="Times New Roman" w:eastAsia="Times New Roman" w:hAnsi="Times New Roman" w:cs="Times New Roman"/>
          <w:bCs/>
          <w:iCs/>
          <w:color w:val="008000"/>
          <w:sz w:val="24"/>
          <w:szCs w:val="26"/>
          <w:u w:val="single"/>
        </w:rPr>
        <w:t>5.2.1. Hiện tượng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bảo quản thực phẩm đã được làm lạnh đông thường xảy ra hiện tượng cháy lạnh, đặc biệt khi thời gian bảo quản kéo dài thì sự cháy lạnh càng rõ rệt hơn.</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Sự cháy lạnh thường thể hiện : cơ thịt thực phẩm bị khô, xác, sẫm màu, mất tính đàn hồi để thể hiện rõ ở cá, tôm, mực.</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Thực phẩm bị cháy lạnh làm mất giá trị cảm quan và giá trị thương phẩm, khi đun nấu thực phẩm bị mất vị ngọt.</w:t>
      </w:r>
    </w:p>
    <w:p w:rsidR="007554AB" w:rsidRPr="007554AB" w:rsidRDefault="007554AB" w:rsidP="007554AB">
      <w:pPr>
        <w:spacing w:after="0" w:line="240" w:lineRule="auto"/>
        <w:ind w:firstLine="454"/>
        <w:outlineLvl w:val="4"/>
        <w:rPr>
          <w:rFonts w:ascii="Times New Roman" w:eastAsia="Times New Roman" w:hAnsi="Times New Roman" w:cs="Times New Roman"/>
          <w:bCs/>
          <w:iCs/>
          <w:color w:val="008000"/>
          <w:sz w:val="24"/>
          <w:szCs w:val="26"/>
          <w:u w:val="single"/>
        </w:rPr>
      </w:pPr>
      <w:r w:rsidRPr="007554AB">
        <w:rPr>
          <w:rFonts w:ascii="Times New Roman" w:eastAsia="Times New Roman" w:hAnsi="Times New Roman" w:cs="Times New Roman"/>
          <w:bCs/>
          <w:iCs/>
          <w:color w:val="008000"/>
          <w:sz w:val="24"/>
          <w:szCs w:val="26"/>
          <w:u w:val="single"/>
        </w:rPr>
        <w:t>5.2.2.</w:t>
      </w:r>
      <w:r w:rsidRPr="007554AB">
        <w:rPr>
          <w:rFonts w:ascii="Times New Roman" w:eastAsia="Times New Roman" w:hAnsi="Times New Roman" w:cs="Times New Roman"/>
          <w:iCs/>
          <w:color w:val="008000"/>
          <w:sz w:val="24"/>
          <w:szCs w:val="26"/>
          <w:u w:val="single"/>
        </w:rPr>
        <w:t xml:space="preserve"> Nguyên nhân : </w:t>
      </w:r>
      <w:r w:rsidRPr="007554AB">
        <w:rPr>
          <w:rFonts w:ascii="Times New Roman" w:eastAsia="Times New Roman" w:hAnsi="Times New Roman" w:cs="Times New Roman"/>
          <w:bCs/>
          <w:iCs/>
          <w:color w:val="008000"/>
          <w:sz w:val="24"/>
          <w:szCs w:val="26"/>
          <w:u w:val="single"/>
        </w:rPr>
        <w:t xml:space="preserve">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Có 2 nguyên nhân chính dẫn đến sự cháy lạnh thực phẩm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Do sự chênh lệch nhiệt độ giữa bề mặt thực phẩm với nhiệt độ không khí trong kho bảo quản. Nếu sự chênh lệch này càng lớn thì sự cháy lạnh càng trầm trọng. Nếu nhiệt độ kho trữ đông quá cao hoặc quá thấp đều dẫn tới hiện tượng cháy lạnh.</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Đối với sản phẩm đông lạnh vẫn xảy ra hiện tượng bay hơi, mà sự bay hơi này ở dạng tinh thể nên dễ dùng tạo ra những lổ xốp ở bề mặt sản phẩm. Khi hiện tượng chênh lệch thì lổ xốp ở bề mặt thực phẩm càng sâu, làm tan nhanh lớp băng bề mặt, thực phẩm bị trơ ra, đó là hiện tượng cháy lạnh.</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Hậu quả : thực phẩm bị cháy lạnh sẽ dai, khô, xơ xác, mất mùi vị ngon ngọt khi nấu, mất trọng lượng và chất lượng nghiêm trọng. </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30" w:name="_Toc77702479"/>
      <w:r w:rsidRPr="007554AB">
        <w:rPr>
          <w:rFonts w:ascii="Times New Roman" w:eastAsia="Times New Roman" w:hAnsi="Times New Roman" w:cs="Times New Roman"/>
          <w:b/>
          <w:bCs/>
          <w:color w:val="0000FF"/>
          <w:sz w:val="24"/>
          <w:szCs w:val="26"/>
          <w:u w:val="single"/>
        </w:rPr>
        <w:t>§5.3. Tính chất của nhiệt độ và độ ẩm trong kho trữ đông :</w:t>
      </w:r>
      <w:bookmarkEnd w:id="30"/>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thiết kế và cho hoạt động một kho trữ đông, cần phải đảm bảo một số yếu tố quan trọng vì giữa nhiệt độ và độ ẩm có mối liên quan mật thiết trong vấn đề bảo quản đông lạnh, các yếu tố đó gồm có :</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5.3.1. Nhiệt độ thấp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thấp càng tốt vì độ ẩm tương đối sẽ cao và sản phẩm sẽ ít bị cháy lạnh.</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5.3.2. Nhiệt độ ổn định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giữ vững ở mức thấp, không lên xuống thất thường sẽ tránh được hiện tượng rã đông và tái kết tinh ở sản phẩm.</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color w:val="FF00FF"/>
          <w:sz w:val="24"/>
          <w:szCs w:val="28"/>
          <w:u w:val="single"/>
        </w:rPr>
        <w:t>5.3.3.</w:t>
      </w:r>
      <w:r w:rsidRPr="007554AB">
        <w:rPr>
          <w:rFonts w:ascii="Times New Roman" w:eastAsia="Times New Roman" w:hAnsi="Times New Roman" w:cs="Times New Roman"/>
          <w:bCs/>
          <w:color w:val="FF00FF"/>
          <w:sz w:val="24"/>
          <w:szCs w:val="28"/>
          <w:u w:val="single"/>
        </w:rPr>
        <w:t xml:space="preserve"> Nhiệt độ đồng đều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Nhiệt độ phải giống nhau ở đều khắp các vị trí trong kho nếu không sản phẩm sẽ bị bốc hơi liên tục và mau chóng cháy lạnh.</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lastRenderedPageBreak/>
        <w:t>5.3.4. Phân phối tốt không khí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Không khí lạnh lưu thông đều hòa trong kho trữ đông, len lỏi đến từng kiện hàng không bị cản trở bất kỳ chỗ nào là điều kiện tốt nhất cho việc điều hòa nhiệt độ kho, tránh bớt sự bốc ẩm sản phẩm.</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5.3.5. Tốc độ lưu thông không khí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Không khí kho trữ đông cần được lưu chuyển ở một tốc độ nhất định (7 </w:t>
      </w:r>
      <w:r w:rsidRPr="007554AB">
        <w:rPr>
          <w:rFonts w:ascii="Times New Roman" w:eastAsia="Times New Roman" w:hAnsi="Times New Roman" w:cs="Times New Roman"/>
          <w:sz w:val="24"/>
          <w:szCs w:val="24"/>
        </w:rPr>
        <w:sym w:font="Symbol" w:char="F0B8"/>
      </w:r>
      <w:r w:rsidRPr="007554AB">
        <w:rPr>
          <w:rFonts w:ascii="Times New Roman" w:eastAsia="Times New Roman" w:hAnsi="Times New Roman" w:cs="Times New Roman"/>
          <w:sz w:val="24"/>
          <w:szCs w:val="24"/>
        </w:rPr>
        <w:t xml:space="preserve"> 15m/s) để phân phối đồng đều lượng không khí lạnh đến sản phẩm trữ đông.</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5.3.6. Mức xâm nhập nhiệt độ :</w:t>
      </w:r>
    </w:p>
    <w:p w:rsidR="007554AB" w:rsidRPr="007554AB" w:rsidRDefault="007554AB" w:rsidP="007554AB">
      <w:pPr>
        <w:spacing w:after="0" w:line="240" w:lineRule="auto"/>
        <w:ind w:firstLine="227"/>
        <w:jc w:val="both"/>
        <w:rPr>
          <w:rFonts w:ascii="Times New Roman" w:eastAsia="Times New Roman" w:hAnsi="Times New Roman" w:cs="Times New Roman"/>
          <w:b/>
          <w:bCs/>
          <w:sz w:val="24"/>
          <w:szCs w:val="24"/>
        </w:rPr>
      </w:pPr>
      <w:r w:rsidRPr="007554AB">
        <w:rPr>
          <w:rFonts w:ascii="Times New Roman" w:eastAsia="Times New Roman" w:hAnsi="Times New Roman" w:cs="Times New Roman"/>
          <w:sz w:val="24"/>
          <w:szCs w:val="24"/>
        </w:rPr>
        <w:t>Nhiệt độ bên ngoài xâm nhập vào kho qua lớp cách nhiệt, cửa kho, vết nứt, người ra vào kho làm việc v.v... sẽ làm mất tính ổn định và đồng đều của nhiệt độ kho trữ đông, dẫn đến sản phẩm mau bị cháy lạnh. Do đó cần hạn chế lượng nhiệt xâm nhập vào kho trữ đông càng ít càng tốt.</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31" w:name="_Toc77702480"/>
      <w:r w:rsidRPr="007554AB">
        <w:rPr>
          <w:rFonts w:ascii="Times New Roman" w:eastAsia="Times New Roman" w:hAnsi="Times New Roman" w:cs="Times New Roman"/>
          <w:b/>
          <w:bCs/>
          <w:color w:val="0000FF"/>
          <w:sz w:val="24"/>
          <w:szCs w:val="26"/>
          <w:u w:val="single"/>
        </w:rPr>
        <w:t>§5.4. Các yếu tố ảnh hưởng đến kho trữ đông :</w:t>
      </w:r>
      <w:bookmarkEnd w:id="31"/>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5.4.1. Thiết kế kho trữ đông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Kho trữ đông có dạng lí tưởng nhất là hình khối lập phương vì tạo ra sức chứa lớn nhất, có mặt tiền và cửa lớn để dễ dàng xuất nhập hàng hóa, một kho rộng sẽ tốt hơn 2 kho nhỏ có dung lượng chung bằng kho rộng đó.</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5.4.2. Lớp chắn hơi nước (cách ẩm)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Vì phân áp suất trong kho trữ đông bé hơn bên ngoài nên không khí ẩm luôn có khuynh hướng xâm nhập vào kho bằng cách đi xuyên qua lớp cách nhiệt, gặp nhiệt độ thấp, đông đặc thành đa, trương lên phá hủy cách nhiệt.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038850" cy="17621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038850" cy="1762125"/>
                    </a:xfrm>
                    <a:prstGeom prst="rect">
                      <a:avLst/>
                    </a:prstGeom>
                    <a:noFill/>
                    <a:ln>
                      <a:noFill/>
                    </a:ln>
                  </pic:spPr>
                </pic:pic>
              </a:graphicData>
            </a:graphic>
          </wp:inline>
        </w:drawing>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Để ngăn chặn hiện tượng này, người ta dùng lớp chắn hơi nước hay lớp cách ẩm, đặt về phía nóng của lớp cách nhiệt, thông dụng nhất là giấy dầu, nhựa đường, tấm kim loại ép mỏng.</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5.4.3. Cơi nền do băng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Đây là hiện tượng tạo đá dưới nền kho trữ đông. Hiện nay có 2 cách phòng ngừa:</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Tạo khoảng trống thông gió dưới nền kho.</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Dùng 1 lớp thảm điện thế thấp lót dưới nền kho, hay có thể dùng chất lỏng đun nóng chảy tuần hoàn qua các ống dẫn đặt dưới nền kho.</w:t>
      </w:r>
    </w:p>
    <w:p w:rsidR="007554AB" w:rsidRPr="007554AB" w:rsidRDefault="007554AB" w:rsidP="007554AB">
      <w:pPr>
        <w:spacing w:after="0" w:line="240" w:lineRule="auto"/>
        <w:ind w:firstLine="227"/>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2743200" cy="2209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3200" cy="2209800"/>
                    </a:xfrm>
                    <a:prstGeom prst="rect">
                      <a:avLst/>
                    </a:prstGeom>
                    <a:noFill/>
                    <a:ln>
                      <a:noFill/>
                    </a:ln>
                  </pic:spPr>
                </pic:pic>
              </a:graphicData>
            </a:graphic>
          </wp:inline>
        </w:drawing>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5.4.4. Không khí xâm nhập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Không khí xâm nhập vào kho làm tăng nhiệt và độ ẩm, tạo thành các lớp tuyết dày bám vào bất kì bề mặt lạnh nào và nhất là quạt dàn lạnh. Vì vậy phải ngăn chặn tình trạng này để ổn định nhiệt độ kho và giảm chu kì xả đá. Để thực hiện, người ta dùng quạt chắn gió, treo màn nhựa trước cửa kho, hay xây thêm phòng nhốt không khí.</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Ngoài ra các yếu tố kể trên cũng cần phải kể đến loại máy lạnh thiết kế và phương pháp vận hành hệ thống lạnh vì đó cũng là những yếu tố có liên quan đến chất lượng kho trữ đông.</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32" w:name="_Toc77702481"/>
      <w:r w:rsidRPr="007554AB">
        <w:rPr>
          <w:rFonts w:ascii="Times New Roman" w:eastAsia="Times New Roman" w:hAnsi="Times New Roman" w:cs="Times New Roman"/>
          <w:b/>
          <w:bCs/>
          <w:color w:val="0000FF"/>
          <w:sz w:val="24"/>
          <w:szCs w:val="26"/>
          <w:u w:val="single"/>
        </w:rPr>
        <w:t>Câu hỏi :</w:t>
      </w:r>
      <w:bookmarkEnd w:id="32"/>
    </w:p>
    <w:p w:rsidR="007554AB" w:rsidRPr="007554AB" w:rsidRDefault="007554AB" w:rsidP="007554AB">
      <w:pPr>
        <w:numPr>
          <w:ilvl w:val="0"/>
          <w:numId w:val="14"/>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Cho biết công thức tính chọn thực phẩm kho trữ đông? Em có nhận xét gì về nhiệt độ này?</w:t>
      </w:r>
    </w:p>
    <w:p w:rsidR="007554AB" w:rsidRPr="007554AB" w:rsidRDefault="007554AB" w:rsidP="007554AB">
      <w:pPr>
        <w:numPr>
          <w:ilvl w:val="0"/>
          <w:numId w:val="14"/>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Nguyên nhân làm xảy ra hiện tượng cháy lạnh ?</w:t>
      </w:r>
    </w:p>
    <w:p w:rsidR="007554AB" w:rsidRPr="007554AB" w:rsidRDefault="007554AB" w:rsidP="007554AB">
      <w:pPr>
        <w:numPr>
          <w:ilvl w:val="0"/>
          <w:numId w:val="14"/>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Để hoạt động một kho trữ đông được tốt cần bảo đảm các yếu tố nào?</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sz w:val="24"/>
          <w:szCs w:val="24"/>
        </w:rPr>
        <w:sym w:font="Wingdings" w:char="F022"/>
      </w:r>
      <w:r w:rsidRPr="007554AB">
        <w:rPr>
          <w:rFonts w:ascii="Times New Roman" w:eastAsia="Times New Roman" w:hAnsi="Times New Roman" w:cs="Times New Roman"/>
          <w:sz w:val="24"/>
          <w:szCs w:val="28"/>
        </w:rPr>
        <w:t>---</w:t>
      </w:r>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keepNext/>
        <w:spacing w:before="100" w:after="100" w:line="240" w:lineRule="auto"/>
        <w:ind w:firstLine="432"/>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r w:rsidRPr="007554AB">
        <w:rPr>
          <w:rFonts w:ascii="Times New Roman" w:eastAsia="Times New Roman" w:hAnsi="Times New Roman" w:cs="Times New Roman"/>
          <w:b/>
          <w:bCs/>
          <w:iCs/>
          <w:color w:val="008000"/>
          <w:sz w:val="24"/>
          <w:szCs w:val="28"/>
          <w14:shadow w14:blurRad="50800" w14:dist="38100" w14:dir="2700000" w14:sx="100000" w14:sy="100000" w14:kx="0" w14:ky="0" w14:algn="tl">
            <w14:srgbClr w14:val="000000">
              <w14:alpha w14:val="60000"/>
            </w14:srgbClr>
          </w14:shadow>
        </w:rPr>
        <w:br w:type="page"/>
      </w:r>
      <w:bookmarkStart w:id="33" w:name="_Toc77702482"/>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lastRenderedPageBreak/>
        <w:t>BÀI 6 : KỸ THUẬT SẮP XẾP HÀNG HOÁ TRONG KHO LẠNH</w:t>
      </w:r>
      <w:bookmarkEnd w:id="33"/>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8"/>
        </w:rPr>
        <w: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34" w:name="_Toc77702483"/>
      <w:r w:rsidRPr="007554AB">
        <w:rPr>
          <w:rFonts w:ascii="Times New Roman" w:eastAsia="Times New Roman" w:hAnsi="Times New Roman" w:cs="Times New Roman"/>
          <w:b/>
          <w:bCs/>
          <w:color w:val="0000FF"/>
          <w:sz w:val="24"/>
          <w:szCs w:val="26"/>
          <w:u w:val="single"/>
        </w:rPr>
        <w:t>§6.1</w:t>
      </w:r>
      <w:r w:rsidRPr="007554AB">
        <w:rPr>
          <w:rFonts w:ascii="Times New Roman" w:eastAsia="Times New Roman" w:hAnsi="Times New Roman" w:cs="Times New Roman"/>
          <w:b/>
          <w:color w:val="0000FF"/>
          <w:sz w:val="24"/>
          <w:szCs w:val="26"/>
          <w:u w:val="single"/>
        </w:rPr>
        <w:t xml:space="preserve">. </w:t>
      </w:r>
      <w:r w:rsidRPr="007554AB">
        <w:rPr>
          <w:rFonts w:ascii="Times New Roman" w:eastAsia="Times New Roman" w:hAnsi="Times New Roman" w:cs="Times New Roman"/>
          <w:b/>
          <w:bCs/>
          <w:color w:val="0000FF"/>
          <w:sz w:val="24"/>
          <w:szCs w:val="26"/>
          <w:u w:val="single"/>
        </w:rPr>
        <w:t>Đại cương :</w:t>
      </w:r>
      <w:bookmarkEnd w:id="34"/>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Sự sắp xếp hàng hóa, sản phẩm 1 cách hợp lý trong kho bảo quản lạnh mang ý nghĩa thực tế rất lớn vì nó có thể làm tăng hiệu quả kinh tế, tạo điều kiện thuận lợi cho việc bốc xếp hàng ra vào kho, kiểm tra dễ dàng, theo dõi &amp; phát hiện kịp thời các dạng hư hỏng mất mát của thực phẩm xảy ra trong thời gian bảo quản. Từ đó khi sắp xếp thực phẩm vào kho bảo quản cần phải tuân thủ các nguyên tắc &amp; kỹ thuật sau đây. </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35" w:name="_Toc77702484"/>
      <w:r w:rsidRPr="007554AB">
        <w:rPr>
          <w:rFonts w:ascii="Times New Roman" w:eastAsia="Times New Roman" w:hAnsi="Times New Roman" w:cs="Times New Roman"/>
          <w:b/>
          <w:bCs/>
          <w:color w:val="0000FF"/>
          <w:sz w:val="24"/>
          <w:szCs w:val="26"/>
          <w:u w:val="single"/>
        </w:rPr>
        <w:t>§6.2. Nguyên tắc sắp xếp hàng trong kho lạnh :</w:t>
      </w:r>
      <w:bookmarkEnd w:id="35"/>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6.2.1. Nguyên tắc vào trước- ra trước (First in - First out)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Mỗi sản phẩm vào kho đều có tuổi thọ của nó, nghĩa là khoảng thời gian tối đa mà sản phẩm được phép lưu kho, nếu quá thời gian đó, sản phẩm bắt đầu chuyển sang trạng thái biến đổi cho đến hư hỏng. Do đó các sản phẩm lưu kho đều phải được xuất đi trong vòng tuổi thọ càng sớm càng tốt.</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Hàng nhập vào kho trước phải được xuất trước, như vậy sẽ giúp sự quay vòng sản phẩm tối ưu nhất.</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6.2.2. Nguyên tắc thông gió:</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695700" cy="2124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14:useLocalDpi xmlns:a14="http://schemas.microsoft.com/office/drawing/2010/main" val="0"/>
                        </a:ext>
                      </a:extLst>
                    </a:blip>
                    <a:srcRect t="4457" r="6102" b="29034"/>
                    <a:stretch>
                      <a:fillRect/>
                    </a:stretch>
                  </pic:blipFill>
                  <pic:spPr bwMode="auto">
                    <a:xfrm>
                      <a:off x="0" y="0"/>
                      <a:ext cx="3695700" cy="2124075"/>
                    </a:xfrm>
                    <a:prstGeom prst="rect">
                      <a:avLst/>
                    </a:prstGeom>
                    <a:noFill/>
                    <a:ln>
                      <a:noFill/>
                    </a:ln>
                  </pic:spPr>
                </pic:pic>
              </a:graphicData>
            </a:graphic>
          </wp:inline>
        </w:drawing>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tạo điều kiện thuận lợi nhất để đưa không khí lạnh từ nguồn phát lạnh đến với tất cả hàng hóa trong kho 1 cách điều hòa &amp; liên tục, nguyên tắc này còn phụ thuộc vào t</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 dàn lạnh và tốc độ gió.</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6.2.3. Nguyên tắc gom hàng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Trong quá trình bảo quản lạnh đông luôn luôn có sự bốc hơi nước ít nhiều từ bề mặt sản phẩm, dần dà theo thời gian làm tổn hao trọng lượng sản phẩm. Để làm giảm hiện tượng này, người ta phải làm giảm bề mặt của các kiện hàng bằng nguyên tắc gom hàng lại thứ tự thành khối ổn định vững chắc.</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6.2.4. Nguyên tắc an toàn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Sắp xếp hàng hóa trong kho bảo quản cần tuân thủ nguyên tắc an toàn, các khối kiện hàng phải đúng cách, thứ tự theo lô, theo dãy, không gây nguy hiểm cho công nhân bốc xếp &amp; không làm đổ vỡ hư hỏng thùng hàng.</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36" w:name="_Toc77702485"/>
      <w:r w:rsidRPr="007554AB">
        <w:rPr>
          <w:rFonts w:ascii="Times New Roman" w:eastAsia="Times New Roman" w:hAnsi="Times New Roman" w:cs="Times New Roman"/>
          <w:b/>
          <w:bCs/>
          <w:color w:val="0000FF"/>
          <w:sz w:val="24"/>
          <w:szCs w:val="26"/>
          <w:u w:val="single"/>
        </w:rPr>
        <w:lastRenderedPageBreak/>
        <w:t>§6.3. Kỹ thuật xếp kho :</w:t>
      </w:r>
      <w:bookmarkEnd w:id="36"/>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6.3.1. Sử dụng Palette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467100" cy="1914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14:useLocalDpi xmlns:a14="http://schemas.microsoft.com/office/drawing/2010/main" val="0"/>
                        </a:ext>
                      </a:extLst>
                    </a:blip>
                    <a:srcRect l="5367" t="10001" r="6505" b="33313"/>
                    <a:stretch>
                      <a:fillRect/>
                    </a:stretch>
                  </pic:blipFill>
                  <pic:spPr bwMode="auto">
                    <a:xfrm>
                      <a:off x="0" y="0"/>
                      <a:ext cx="3467100" cy="1914525"/>
                    </a:xfrm>
                    <a:prstGeom prst="rect">
                      <a:avLst/>
                    </a:prstGeom>
                    <a:noFill/>
                    <a:ln>
                      <a:noFill/>
                    </a:ln>
                  </pic:spPr>
                </pic:pic>
              </a:graphicData>
            </a:graphic>
          </wp:inline>
        </w:drawing>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Kích thước của palet thường là (800×1200×100) mm hay (1000×1200×100) mm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Palêt là những tấm giá đỡ bằng gỗ hoặc nhựa thường được sử dụng trong kho bảo quản lạnh nhằm mục đích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_ Tạo khoảng cách giữa hàng hoá &amp; sàn kho, dễ dàng thông gió đáy kiện hàng.</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_  Dễ dàng phân lô hàng hóa theo chủng loại.</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_  Tạo điều kiện thuận lợi cho việc bốc dở hàng.</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6.3.2. Chừa lối đi:</w:t>
      </w:r>
    </w:p>
    <w:p w:rsidR="007554AB" w:rsidRPr="007554AB" w:rsidRDefault="007554AB" w:rsidP="007554AB">
      <w:pPr>
        <w:spacing w:after="0" w:line="240" w:lineRule="auto"/>
        <w:ind w:firstLine="432"/>
        <w:jc w:val="both"/>
        <w:rPr>
          <w:rFonts w:ascii="Times New Roman" w:eastAsia="Times New Roman" w:hAnsi="Times New Roman" w:cs="Times New Roman"/>
          <w:bCs/>
          <w:sz w:val="24"/>
          <w:szCs w:val="24"/>
        </w:rPr>
      </w:pPr>
      <w:r w:rsidRPr="007554AB">
        <w:rPr>
          <w:rFonts w:ascii="Times New Roman" w:eastAsia="Times New Roman" w:hAnsi="Times New Roman" w:cs="Times New Roman"/>
          <w:bCs/>
          <w:sz w:val="24"/>
          <w:szCs w:val="24"/>
        </w:rPr>
        <w:t>Tùy theo kích thước mặt bằng kho lớn hay nhỏ, cần phải chừa lối đi phù hợp :</w:t>
      </w:r>
    </w:p>
    <w:p w:rsidR="007554AB" w:rsidRPr="007554AB" w:rsidRDefault="007554AB" w:rsidP="007554AB">
      <w:pPr>
        <w:numPr>
          <w:ilvl w:val="0"/>
          <w:numId w:val="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Nếu kho có chiều rộng ≤ 10 m người ta chừa lối đi ở giữa từ 0,8 ÷ 1m.</w:t>
      </w:r>
    </w:p>
    <w:p w:rsidR="007554AB" w:rsidRPr="007554AB" w:rsidRDefault="007554AB" w:rsidP="007554AB">
      <w:pPr>
        <w:numPr>
          <w:ilvl w:val="0"/>
          <w:numId w:val="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Nếu có chiều rộng từ 10 ÷20m thì chừa lối đi ở giữa 1,2m &amp; 2 lối ở bên rìa kho là 0,8 m</w:t>
      </w:r>
    </w:p>
    <w:p w:rsidR="007554AB" w:rsidRPr="007554AB" w:rsidRDefault="007554AB" w:rsidP="007554AB">
      <w:pPr>
        <w:numPr>
          <w:ilvl w:val="0"/>
          <w:numId w:val="2"/>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Nếu kho &gt; 20 m thì cứ 10m  ta để một lối đi 1m &amp; lối ở đi giữa là 1,5 m.</w:t>
      </w:r>
    </w:p>
    <w:p w:rsidR="007554AB" w:rsidRPr="007554AB" w:rsidRDefault="007554AB" w:rsidP="007554AB">
      <w:pPr>
        <w:spacing w:after="0" w:line="240" w:lineRule="auto"/>
        <w:ind w:left="432"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591175" cy="2619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14:useLocalDpi xmlns:a14="http://schemas.microsoft.com/office/drawing/2010/main" val="0"/>
                        </a:ext>
                      </a:extLst>
                    </a:blip>
                    <a:srcRect l="5006" t="269" r="3098" b="33601"/>
                    <a:stretch>
                      <a:fillRect/>
                    </a:stretch>
                  </pic:blipFill>
                  <pic:spPr bwMode="auto">
                    <a:xfrm>
                      <a:off x="0" y="0"/>
                      <a:ext cx="5591175" cy="2619375"/>
                    </a:xfrm>
                    <a:prstGeom prst="rect">
                      <a:avLst/>
                    </a:prstGeom>
                    <a:noFill/>
                    <a:ln>
                      <a:noFill/>
                    </a:ln>
                  </pic:spPr>
                </pic:pic>
              </a:graphicData>
            </a:graphic>
          </wp:inline>
        </w:drawing>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Để không khí lạnh được tiếp xúc đều khắp lên toàn bộ khối hàng hóa trong kho, ta cần phải xếp hàng hóa theo quy cách như sau :</w:t>
      </w:r>
    </w:p>
    <w:p w:rsidR="007554AB" w:rsidRPr="007554AB" w:rsidRDefault="007554AB" w:rsidP="007554AB">
      <w:pPr>
        <w:numPr>
          <w:ilvl w:val="0"/>
          <w:numId w:val="3"/>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Cách tường từ 20 ÷ 80 cm.</w:t>
      </w:r>
    </w:p>
    <w:p w:rsidR="007554AB" w:rsidRPr="007554AB" w:rsidRDefault="007554AB" w:rsidP="007554AB">
      <w:pPr>
        <w:numPr>
          <w:ilvl w:val="0"/>
          <w:numId w:val="3"/>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Cách sàn từ 10 ÷ 15cm.</w:t>
      </w:r>
    </w:p>
    <w:p w:rsidR="007554AB" w:rsidRPr="007554AB" w:rsidRDefault="007554AB" w:rsidP="007554AB">
      <w:pPr>
        <w:numPr>
          <w:ilvl w:val="0"/>
          <w:numId w:val="3"/>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Cách trần 20 cm.</w:t>
      </w:r>
    </w:p>
    <w:p w:rsidR="007554AB" w:rsidRPr="007554AB" w:rsidRDefault="007554AB" w:rsidP="007554AB">
      <w:pPr>
        <w:numPr>
          <w:ilvl w:val="0"/>
          <w:numId w:val="3"/>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Cách thiết bị 30 cm.</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lastRenderedPageBreak/>
        <w:t>6.3.3. Xây tụ:</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 kỹ thuật chất xếp các kiện hàng thứ tự vào với nhau thành 1 khối ổn định &amp; vững chắc, tạo điều kiện thuận lợi cho việc bốc dở phân lô, bảo đảm an toàn cũng như dễ dàng thống kê hàng hoá trong kho lạnh. Tùy theo kích thước của khối hàng hóa mà ta xây tụ có kích thước khác nhau như tụ 5, tụ 7, tụ 8…v.v…</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37" w:name="_Toc77702486"/>
      <w:r w:rsidRPr="007554AB">
        <w:rPr>
          <w:rFonts w:ascii="Times New Roman" w:eastAsia="Times New Roman" w:hAnsi="Times New Roman" w:cs="Times New Roman"/>
          <w:b/>
          <w:bCs/>
          <w:color w:val="0000FF"/>
          <w:sz w:val="24"/>
          <w:szCs w:val="26"/>
          <w:u w:val="single"/>
        </w:rPr>
        <w:t>Câu hỏi :</w:t>
      </w:r>
      <w:bookmarkEnd w:id="37"/>
    </w:p>
    <w:p w:rsidR="007554AB" w:rsidRPr="007554AB" w:rsidRDefault="007554AB" w:rsidP="007554AB">
      <w:pPr>
        <w:numPr>
          <w:ilvl w:val="0"/>
          <w:numId w:val="4"/>
        </w:numPr>
        <w:tabs>
          <w:tab w:val="num" w:pos="829"/>
        </w:tabs>
        <w:spacing w:after="0" w:line="240" w:lineRule="auto"/>
        <w:ind w:left="540"/>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Liệt kê các nguyên tắc xếp hàng hoá trong kho trữ đông?</w:t>
      </w:r>
    </w:p>
    <w:p w:rsidR="007554AB" w:rsidRPr="007554AB" w:rsidRDefault="007554AB" w:rsidP="007554AB">
      <w:pPr>
        <w:numPr>
          <w:ilvl w:val="0"/>
          <w:numId w:val="4"/>
        </w:numPr>
        <w:tabs>
          <w:tab w:val="num" w:pos="829"/>
        </w:tabs>
        <w:spacing w:after="0" w:line="240" w:lineRule="auto"/>
        <w:ind w:left="540"/>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Trình bày nguyên tắc vào trước - ra trước?</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sz w:val="24"/>
          <w:szCs w:val="24"/>
        </w:rPr>
        <w:sym w:font="Wingdings" w:char="F022"/>
      </w:r>
      <w:r w:rsidRPr="007554AB">
        <w:rPr>
          <w:rFonts w:ascii="Times New Roman" w:eastAsia="Times New Roman" w:hAnsi="Times New Roman" w:cs="Times New Roman"/>
          <w:sz w:val="24"/>
          <w:szCs w:val="28"/>
        </w:rPr>
        <w:t>---</w:t>
      </w:r>
    </w:p>
    <w:p w:rsidR="007554AB" w:rsidRPr="007554AB" w:rsidRDefault="007554AB" w:rsidP="007554AB">
      <w:pPr>
        <w:keepNext/>
        <w:spacing w:before="100" w:after="100" w:line="240" w:lineRule="auto"/>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r w:rsidRPr="007554AB">
        <w:rPr>
          <w:rFonts w:ascii="Times New Roman" w:eastAsia="Times New Roman" w:hAnsi="Times New Roman" w:cs="Times New Roman"/>
          <w:b/>
          <w:bCs/>
          <w:iCs/>
          <w:color w:val="008000"/>
          <w:sz w:val="24"/>
          <w:szCs w:val="28"/>
          <w14:shadow w14:blurRad="50800" w14:dist="38100" w14:dir="2700000" w14:sx="100000" w14:sy="100000" w14:kx="0" w14:ky="0" w14:algn="tl">
            <w14:srgbClr w14:val="000000">
              <w14:alpha w14:val="60000"/>
            </w14:srgbClr>
          </w14:shadow>
        </w:rPr>
        <w:br w:type="page"/>
      </w:r>
      <w:bookmarkStart w:id="38" w:name="_Toc77702487"/>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lastRenderedPageBreak/>
        <w:t>BÀI 7 :</w:t>
      </w:r>
      <w:r w:rsidRPr="007554AB">
        <w:rPr>
          <w:rFonts w:ascii="Times New Roman" w:eastAsia="Times New Roman" w:hAnsi="Times New Roman" w:cs="Times New Roman"/>
          <w:iCs/>
          <w:color w:val="008000"/>
          <w:sz w:val="32"/>
          <w:szCs w:val="32"/>
          <w14:shadow w14:blurRad="50800" w14:dist="38100" w14:dir="2700000" w14:sx="100000" w14:sy="100000" w14:kx="0" w14:ky="0" w14:algn="tl">
            <w14:srgbClr w14:val="000000">
              <w14:alpha w14:val="60000"/>
            </w14:srgbClr>
          </w14:shadow>
        </w:rPr>
        <w:t xml:space="preserve"> </w:t>
      </w:r>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t>CÁC PHƯƠNG PHÁP KÉO DÀI THỜI GIAN BẢO QUẢN</w:t>
      </w:r>
      <w:bookmarkEnd w:id="38"/>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t xml:space="preserve"> </w:t>
      </w:r>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 xml:space="preserve">  ---</w:t>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8"/>
        </w:rPr>
        <w:t>---</w:t>
      </w:r>
    </w:p>
    <w:p w:rsidR="007554AB" w:rsidRPr="007554AB" w:rsidRDefault="007554AB" w:rsidP="007554AB">
      <w:pPr>
        <w:spacing w:after="0" w:line="240" w:lineRule="auto"/>
        <w:ind w:firstLine="227"/>
        <w:rPr>
          <w:rFonts w:ascii="Times New Roman" w:eastAsia="Times New Roman" w:hAnsi="Times New Roman" w:cs="Times New Roman"/>
          <w:bCs/>
          <w:iCs/>
          <w:sz w:val="24"/>
          <w:szCs w:val="24"/>
        </w:rPr>
      </w:pP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Bảo quản lạnh thực phẩm là phương pháp thông dụng nhất hiện nay so với các phương pháp khác. Để phát huy đến mức tối đa ưu thế của ngành bảo quản lạnh, người ta đã kết hợp 1 số biện pháp để kéo dài thời gian bảo quản cho phép mà chất lượng thực phẩm vẫn giữ ở mức độ cao nhất.</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39" w:name="_Toc77702488"/>
      <w:r w:rsidRPr="007554AB">
        <w:rPr>
          <w:rFonts w:ascii="Times New Roman" w:eastAsia="Times New Roman" w:hAnsi="Times New Roman" w:cs="Times New Roman"/>
          <w:b/>
          <w:bCs/>
          <w:color w:val="0000FF"/>
          <w:sz w:val="24"/>
          <w:szCs w:val="26"/>
          <w:u w:val="single"/>
        </w:rPr>
        <w:t>§7.1. Mạ băng sản phẩm :</w:t>
      </w:r>
      <w:bookmarkEnd w:id="39"/>
      <w:r w:rsidRPr="007554AB">
        <w:rPr>
          <w:rFonts w:ascii="Times New Roman" w:eastAsia="Times New Roman" w:hAnsi="Times New Roman" w:cs="Times New Roman"/>
          <w:b/>
          <w:bCs/>
          <w:color w:val="0000FF"/>
          <w:sz w:val="24"/>
          <w:szCs w:val="26"/>
          <w:u w:val="single"/>
        </w:rPr>
        <w:t xml:space="preserve">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Mạ băng hay làm láng tức là tạo ra 1 lớp băng mỏng bao quanh bề mặt sản phẩm. Sản phẩm sau khi làm lạnh đông sẽ được nhúng vào nước có nhiệt độ trong khoảng từ 0,5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 1</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C trong thời gian từ 2 </w:t>
      </w:r>
      <w:r w:rsidRPr="007554AB">
        <w:rPr>
          <w:rFonts w:ascii="Times New Roman" w:eastAsia="Times New Roman" w:hAnsi="Times New Roman" w:cs="Times New Roman"/>
          <w:sz w:val="24"/>
          <w:szCs w:val="24"/>
        </w:rPr>
        <w:sym w:font="Symbol" w:char="F0B8"/>
      </w:r>
      <w:r w:rsidRPr="007554AB">
        <w:rPr>
          <w:rFonts w:ascii="Times New Roman" w:eastAsia="Times New Roman" w:hAnsi="Times New Roman" w:cs="Times New Roman"/>
          <w:sz w:val="24"/>
          <w:szCs w:val="24"/>
        </w:rPr>
        <w:t xml:space="preserve"> 3s &amp; từ 1 ÷2 lần. Nhờ nhiệt độ của khối sản phẩm thấp hơn, nên nước sẽ bám trên bề mặt tạo ra 1 lớp băng mỏng và đều bao bọc xung quanh khối sản phẩm.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u w:val="single"/>
        </w:rPr>
        <w:t xml:space="preserve">Tác dụng </w:t>
      </w:r>
      <w:r w:rsidRPr="007554AB">
        <w:rPr>
          <w:rFonts w:ascii="Times New Roman" w:eastAsia="Times New Roman" w:hAnsi="Times New Roman" w:cs="Times New Roman"/>
          <w:sz w:val="24"/>
          <w:szCs w:val="24"/>
        </w:rPr>
        <w:t>:</w:t>
      </w:r>
    </w:p>
    <w:p w:rsidR="007554AB" w:rsidRPr="007554AB" w:rsidRDefault="007554AB" w:rsidP="007554AB">
      <w:pPr>
        <w:numPr>
          <w:ilvl w:val="0"/>
          <w:numId w:val="5"/>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Làm tăng vẻ đẹp khối thực phẩm.</w:t>
      </w:r>
    </w:p>
    <w:p w:rsidR="007554AB" w:rsidRPr="007554AB" w:rsidRDefault="007554AB" w:rsidP="007554AB">
      <w:pPr>
        <w:numPr>
          <w:ilvl w:val="0"/>
          <w:numId w:val="5"/>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Chống được sự oxy hóa chất béo.</w:t>
      </w:r>
    </w:p>
    <w:p w:rsidR="007554AB" w:rsidRPr="007554AB" w:rsidRDefault="007554AB" w:rsidP="007554AB">
      <w:pPr>
        <w:numPr>
          <w:ilvl w:val="0"/>
          <w:numId w:val="5"/>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Tránh được sự bay hơi nước trên bề mặt thực phẩm nên giảm bớt được sự tổn  hao trọng lượng trong thời gian bảo quản.</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u w:val="single"/>
        </w:rPr>
        <w:t xml:space="preserve">Ví du </w:t>
      </w:r>
      <w:r w:rsidRPr="007554AB">
        <w:rPr>
          <w:rFonts w:ascii="Times New Roman" w:eastAsia="Times New Roman" w:hAnsi="Times New Roman" w:cs="Times New Roman"/>
          <w:sz w:val="24"/>
          <w:szCs w:val="24"/>
        </w:rPr>
        <w:t>: mạ băng bằng cách phun sương</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24400" cy="2809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14:useLocalDpi xmlns:a14="http://schemas.microsoft.com/office/drawing/2010/main" val="0"/>
                        </a:ext>
                      </a:extLst>
                    </a:blip>
                    <a:srcRect t="17599" b="3200"/>
                    <a:stretch>
                      <a:fillRect/>
                    </a:stretch>
                  </pic:blipFill>
                  <pic:spPr bwMode="auto">
                    <a:xfrm>
                      <a:off x="0" y="0"/>
                      <a:ext cx="4724400" cy="2809875"/>
                    </a:xfrm>
                    <a:prstGeom prst="rect">
                      <a:avLst/>
                    </a:prstGeom>
                    <a:noFill/>
                    <a:ln>
                      <a:noFill/>
                    </a:ln>
                  </pic:spPr>
                </pic:pic>
              </a:graphicData>
            </a:graphic>
          </wp:inline>
        </w:drawing>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Loại thiết bị vừa nhúng vừa phun sương có 1 số đặc điểm :</w:t>
      </w:r>
    </w:p>
    <w:p w:rsidR="007554AB" w:rsidRPr="007554AB" w:rsidRDefault="007554AB" w:rsidP="007554AB">
      <w:pPr>
        <w:numPr>
          <w:ilvl w:val="0"/>
          <w:numId w:val="6"/>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Cho phép mạ băng đầy đủ và đồng đều trên sản phẩm.</w:t>
      </w:r>
    </w:p>
    <w:p w:rsidR="007554AB" w:rsidRPr="007554AB" w:rsidRDefault="007554AB" w:rsidP="007554AB">
      <w:pPr>
        <w:numPr>
          <w:ilvl w:val="0"/>
          <w:numId w:val="6"/>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Vận tốc đai truyền cố định đảm bảo thời gian mạbăng cố định (giống nhau).</w:t>
      </w:r>
    </w:p>
    <w:p w:rsidR="007554AB" w:rsidRPr="007554AB" w:rsidRDefault="007554AB" w:rsidP="007554AB">
      <w:pPr>
        <w:numPr>
          <w:ilvl w:val="0"/>
          <w:numId w:val="6"/>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Mức nước trong máng được chỉnh sao cho mạ băng được mặt dưới mà sản phẩm không bị nổi lên.</w:t>
      </w:r>
    </w:p>
    <w:p w:rsidR="007554AB" w:rsidRPr="007554AB" w:rsidRDefault="007554AB" w:rsidP="007554AB">
      <w:pPr>
        <w:numPr>
          <w:ilvl w:val="0"/>
          <w:numId w:val="6"/>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Vòi phun sương bên trên phun nước điều hòa để mạ mặt trên sản phẩm.</w:t>
      </w:r>
    </w:p>
    <w:p w:rsidR="007554AB" w:rsidRPr="007554AB" w:rsidRDefault="007554AB" w:rsidP="007554AB">
      <w:pPr>
        <w:numPr>
          <w:ilvl w:val="0"/>
          <w:numId w:val="6"/>
        </w:numPr>
        <w:spacing w:after="0" w:line="240" w:lineRule="auto"/>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Một tấm gạt điều chỉnh để trải đều sản phẩm trên đai truyền.</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Nếu việc mạ băng tốt thì sẽ có lợi khi các điều kiện vận chuyển, bảo quản còn kém. Nhưng nếu mạ băng tồi, sẽ làm tan rã từng phần thủy sản, khi vào kho trữ đông, thủy sản sẽ tái đông chậm làm thiệt hại to lớn hơn nữa.</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40" w:name="_Toc77702489"/>
      <w:r w:rsidRPr="007554AB">
        <w:rPr>
          <w:rFonts w:ascii="Times New Roman" w:eastAsia="Times New Roman" w:hAnsi="Times New Roman" w:cs="Times New Roman"/>
          <w:b/>
          <w:bCs/>
          <w:color w:val="0000FF"/>
          <w:sz w:val="24"/>
          <w:szCs w:val="26"/>
          <w:u w:val="single"/>
        </w:rPr>
        <w:t>§7.2. Bao gói sản phẩm :</w:t>
      </w:r>
      <w:bookmarkEnd w:id="40"/>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Để bảo vệ hàng hóa &amp; tăng vẽ mỹ quan sản phẩm nhằm thu hút khách hàng, sản phẩm sau khi làm lạnh đông trườc khi cho vào kho bảo quản thường được bao gói cẩn thận. Bao gói phải kín để ngăn cản sự oxy hóa sản phẩm, vật liệu làm bao bì phải có sức đề kháng mạnh với sự xâm nhập hơi nước để bảo vệ sản phẩm khỏi bốc hơi nước trong khi bảo quản. Bao gói phải vừa khít với sản phẩm nếu không, không khí trong bao bì sẽ oxy hoá sản phẩm.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Những vật liệu bao bì gồm có:</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_  Thùng carton tráng sáp hay nhựa.</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_  Một số bao bằng giấy đặc biệt Xellopan, giấy nhôm.</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_  Túi PE (polyetylen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_  Túi thùng PS (polystyren).</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41" w:name="_Toc77702490"/>
      <w:r w:rsidRPr="007554AB">
        <w:rPr>
          <w:rFonts w:ascii="Times New Roman" w:eastAsia="Times New Roman" w:hAnsi="Times New Roman" w:cs="Times New Roman"/>
          <w:b/>
          <w:bCs/>
          <w:color w:val="0000FF"/>
          <w:sz w:val="24"/>
          <w:szCs w:val="26"/>
          <w:u w:val="single"/>
        </w:rPr>
        <w:t>§7.3. Hút chân không sản phẩm :</w:t>
      </w:r>
      <w:bookmarkEnd w:id="41"/>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Để chống sự oxy hóa sản phẩm, người ta dùng phương pháp hút chân không các túi PE đựng sản phẩm trước khi hàn kín mép bao. Sau đó mới tiến hành làm lạnh đông (tùy loại sản phẩm) rồi đóng gói bao bì. Đây là 1 cách để kéo dài thời gian bảo quản hữu hiệu &amp; được  áp dụng nhiều trong ngành thủy sản đông lạnh.</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42" w:name="_Toc77702491"/>
      <w:r w:rsidRPr="007554AB">
        <w:rPr>
          <w:rFonts w:ascii="Times New Roman" w:eastAsia="Times New Roman" w:hAnsi="Times New Roman" w:cs="Times New Roman"/>
          <w:b/>
          <w:bCs/>
          <w:color w:val="0000FF"/>
          <w:sz w:val="24"/>
          <w:szCs w:val="26"/>
          <w:u w:val="single"/>
        </w:rPr>
        <w:t>§7.4. Một số phương pháp khác :</w:t>
      </w:r>
      <w:bookmarkEnd w:id="42"/>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7.4.1. Chiếu tia phóng xạ</w:t>
      </w:r>
      <w:r w:rsidRPr="007554AB">
        <w:rPr>
          <w:rFonts w:ascii="Times New Roman" w:eastAsia="Times New Roman" w:hAnsi="Times New Roman" w:cs="Times New Roman"/>
          <w:color w:val="FF00FF"/>
          <w:sz w:val="24"/>
          <w:szCs w:val="28"/>
          <w:u w:val="single"/>
        </w:rPr>
        <w:t>:</w:t>
      </w:r>
    </w:p>
    <w:p w:rsidR="007554AB" w:rsidRPr="007554AB" w:rsidRDefault="007554AB" w:rsidP="007554AB">
      <w:pPr>
        <w:spacing w:after="0" w:line="240" w:lineRule="auto"/>
        <w:ind w:firstLine="227"/>
        <w:jc w:val="both"/>
        <w:rPr>
          <w:rFonts w:ascii="Times New Roman" w:eastAsia="Times New Roman" w:hAnsi="Times New Roman" w:cs="Times New Roman"/>
          <w:b/>
          <w:sz w:val="24"/>
          <w:szCs w:val="24"/>
          <w:u w:val="single"/>
        </w:rPr>
      </w:pPr>
      <w:r w:rsidRPr="007554AB">
        <w:rPr>
          <w:rFonts w:ascii="Times New Roman" w:eastAsia="Times New Roman" w:hAnsi="Times New Roman" w:cs="Times New Roman"/>
          <w:sz w:val="24"/>
          <w:szCs w:val="24"/>
        </w:rPr>
        <w:t xml:space="preserve">Khi cho thực phẩm vào bao bì ,người ta tiến hành chiếu tia phóng xạ trực tiếp vào sản phẩm rồi đem hàn kín bao bì lại. Thường dùng nhất là đèn phát tia cực tím với ánh sáng có độ dài sóng </w:t>
      </w:r>
      <w:r w:rsidRPr="007554AB">
        <w:rPr>
          <w:rFonts w:ascii="Times New Roman" w:eastAsia="Times New Roman" w:hAnsi="Times New Roman" w:cs="Times New Roman"/>
          <w:sz w:val="24"/>
          <w:szCs w:val="24"/>
        </w:rPr>
        <w:sym w:font="Symbol" w:char="F06C"/>
      </w:r>
      <w:r w:rsidRPr="007554AB">
        <w:rPr>
          <w:rFonts w:ascii="Times New Roman" w:eastAsia="Times New Roman" w:hAnsi="Times New Roman" w:cs="Times New Roman"/>
          <w:sz w:val="24"/>
          <w:szCs w:val="24"/>
        </w:rPr>
        <w:t xml:space="preserve"> = 200A ¨÷ 0,4 µm có tác dụng sát trùng mạnh, tiêu diệt các vi sinh vật có hại làm hại ảnh hưởng đến thời gian bảo quản lạnh.</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7.4.2. Sử dụng chất kháng sinh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Để tăng thời gian bảo quản lạnh ,người ta đã dùng 1 số chất kháng sinh đem trộn lẫn với thực phẩm trước khi bao gói. Các kháng sinh thường dùng là </w:t>
      </w:r>
      <w:r w:rsidRPr="007554AB">
        <w:rPr>
          <w:rFonts w:ascii="Times New Roman" w:eastAsia="Times New Roman" w:hAnsi="Times New Roman" w:cs="Times New Roman"/>
          <w:i/>
          <w:iCs/>
          <w:sz w:val="24"/>
          <w:szCs w:val="24"/>
        </w:rPr>
        <w:t>Oryomycine</w:t>
      </w: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i/>
          <w:iCs/>
          <w:sz w:val="24"/>
          <w:szCs w:val="24"/>
        </w:rPr>
        <w:t>Streptomycine</w:t>
      </w:r>
      <w:r w:rsidRPr="007554AB">
        <w:rPr>
          <w:rFonts w:ascii="Times New Roman" w:eastAsia="Times New Roman" w:hAnsi="Times New Roman" w:cs="Times New Roman"/>
          <w:sz w:val="24"/>
          <w:szCs w:val="24"/>
        </w:rPr>
        <w:t xml:space="preserve">, </w:t>
      </w:r>
      <w:r w:rsidRPr="007554AB">
        <w:rPr>
          <w:rFonts w:ascii="Times New Roman" w:eastAsia="Times New Roman" w:hAnsi="Times New Roman" w:cs="Times New Roman"/>
          <w:i/>
          <w:iCs/>
          <w:sz w:val="24"/>
          <w:szCs w:val="24"/>
        </w:rPr>
        <w:t>Tetramycine</w:t>
      </w:r>
      <w:r w:rsidRPr="007554AB">
        <w:rPr>
          <w:rFonts w:ascii="Times New Roman" w:eastAsia="Times New Roman" w:hAnsi="Times New Roman" w:cs="Times New Roman"/>
          <w:sz w:val="24"/>
          <w:szCs w:val="24"/>
        </w:rPr>
        <w:t>, liều lượng cho phép là 0,05 ÷ 0,1% tùy theo loại thực phẩm. Chất kháng sinh cho vào thủy sản không làm hại người tiêu thụ nếu thủy sản được nấu kỹ, sau 12 phút đun nấu qua thực tế cho thấy không còn sót thuốc kháng sinh &amp; nếu cung cấp cho người 2gram/ngày liên tục trong 3 năm vẫn không có phản ứng nào tác hại cả.</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7.4.3. Sử dụng chất chống oxy hóa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Quá trình bị oxy hóa là 1 quá trình phức tạp do enzin (men phân giải) và các yếu tố  hóa lý gây nên (ánh sáng, nhiệt độ, độ ẩm, không khí, khối lượng). Dầu mỡ bị oxy hóa sẽ có mùi ôi, thiu do hình thành 1 số chất như aldehit, peroxit, xeton. Đối với 1 số loại thực phẩm có chứa hàm lượng chất béo cao thì thường bị oxy hóa. Để chống hiện tượng này, người ta sử dụng chất chống oxy hóa là </w:t>
      </w:r>
      <w:r w:rsidRPr="007554AB">
        <w:rPr>
          <w:rFonts w:ascii="Times New Roman" w:eastAsia="Times New Roman" w:hAnsi="Times New Roman" w:cs="Times New Roman"/>
          <w:i/>
          <w:iCs/>
          <w:sz w:val="24"/>
          <w:szCs w:val="24"/>
        </w:rPr>
        <w:t>antioxydante</w:t>
      </w:r>
      <w:r w:rsidRPr="007554AB">
        <w:rPr>
          <w:rFonts w:ascii="Times New Roman" w:eastAsia="Times New Roman" w:hAnsi="Times New Roman" w:cs="Times New Roman"/>
          <w:sz w:val="24"/>
          <w:szCs w:val="24"/>
        </w:rPr>
        <w:t xml:space="preserve"> hay chất chống oxy là </w:t>
      </w:r>
      <w:r w:rsidRPr="007554AB">
        <w:rPr>
          <w:rFonts w:ascii="Times New Roman" w:eastAsia="Times New Roman" w:hAnsi="Times New Roman" w:cs="Times New Roman"/>
          <w:i/>
          <w:iCs/>
          <w:sz w:val="24"/>
          <w:szCs w:val="24"/>
        </w:rPr>
        <w:t>antioxygene</w:t>
      </w:r>
      <w:r w:rsidRPr="007554AB">
        <w:rPr>
          <w:rFonts w:ascii="Times New Roman" w:eastAsia="Times New Roman" w:hAnsi="Times New Roman" w:cs="Times New Roman"/>
          <w:sz w:val="24"/>
          <w:szCs w:val="24"/>
        </w:rPr>
        <w:t xml:space="preserve"> đem hòa tan trong nước mạ băng hoặc tiêm vào mô cơ thực phẩm hoặc trộn đều vào thực phẩm trước khi cho vào kho bảo quản.</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Đặc tính cơ bản của các chất này là dễ bị oxy hóa hơn là các chất béo trong thực phẩm. Bằng thực nghiệm cho thấy khi sử dụng liều lượng 0,1% thì thời gian bảo quản tăng lên gấp 3 lần.</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 xml:space="preserve"> 7.4.4. Sử dụng một số chất khí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Khi bảo quản người ta cũng sử dụng các chất khí như CO2, O3. Thực nghiệm cho thấy khi sử dụng nồng độ khí CO2 từ 0 ÷15% vào trong kho bảo quản thì thời gian bảo quản cá đông lạnh nguyên con tăng lên gấp 2 lần hoặc sử dụng 03 với nồng độ 25 ÷40 mg/cm3 thì thời gian bảo quản tôm nguyên con sẽ tăng lên 72 giờ.</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lastRenderedPageBreak/>
        <w:t xml:space="preserve">7.4.5. Sử dụng hóa chất diệt trùng </w:t>
      </w:r>
      <w:r w:rsidRPr="007554AB">
        <w:rPr>
          <w:rFonts w:ascii="Times New Roman" w:eastAsia="Times New Roman" w:hAnsi="Times New Roman" w:cs="Times New Roman"/>
          <w:color w:val="FF00FF"/>
          <w:sz w:val="24"/>
          <w:szCs w:val="28"/>
          <w:u w:val="single"/>
        </w:rPr>
        <w:t>:</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Trong 3 nguyên nhân gây ra hư hỏng thủy sản: vi sinh vật, oxy hóa chất béo &amp; enzim (men phân giải) thì nguyên nhân đầu tiên là quan trọng nhất vì chính vi sinh vật gây hư hỏng thủy sản nhiều nhất. Kết hợp bảo quản lạnh thủy sản với thuốc tiệt trùng sẽ kéo dài độ tươi của nguyên liệu thủy sản.</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Các hóa chất tiệt trùng thường sử dụng:</w:t>
      </w:r>
    </w:p>
    <w:p w:rsidR="007554AB" w:rsidRPr="007554AB" w:rsidRDefault="007554AB" w:rsidP="007554AB">
      <w:pPr>
        <w:numPr>
          <w:ilvl w:val="0"/>
          <w:numId w:val="8"/>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Acid dehydraxetic 1% phòng chống mốc rất tốt.</w:t>
      </w:r>
    </w:p>
    <w:p w:rsidR="007554AB" w:rsidRPr="007554AB" w:rsidRDefault="007554AB" w:rsidP="007554AB">
      <w:pPr>
        <w:numPr>
          <w:ilvl w:val="0"/>
          <w:numId w:val="8"/>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Nitro frazon 1/100000 ngâm cá tươi trong 3 giờ bảo quản được 3 ngày</w:t>
      </w:r>
    </w:p>
    <w:p w:rsidR="007554AB" w:rsidRPr="007554AB" w:rsidRDefault="007554AB" w:rsidP="007554AB">
      <w:pPr>
        <w:numPr>
          <w:ilvl w:val="0"/>
          <w:numId w:val="8"/>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Nitrat Natri 0,5 %</w:t>
      </w:r>
    </w:p>
    <w:p w:rsidR="007554AB" w:rsidRPr="007554AB" w:rsidRDefault="007554AB" w:rsidP="007554AB">
      <w:pPr>
        <w:numPr>
          <w:ilvl w:val="0"/>
          <w:numId w:val="8"/>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Acid Solvic 1‰</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43" w:name="_Toc77702492"/>
      <w:r w:rsidRPr="007554AB">
        <w:rPr>
          <w:rFonts w:ascii="Times New Roman" w:eastAsia="Times New Roman" w:hAnsi="Times New Roman" w:cs="Times New Roman"/>
          <w:b/>
          <w:bCs/>
          <w:color w:val="0000FF"/>
          <w:sz w:val="24"/>
          <w:szCs w:val="26"/>
          <w:u w:val="single"/>
        </w:rPr>
        <w:t>Câu hỏi :</w:t>
      </w:r>
      <w:bookmarkEnd w:id="43"/>
      <w:r w:rsidRPr="007554AB">
        <w:rPr>
          <w:rFonts w:ascii="Times New Roman" w:eastAsia="Times New Roman" w:hAnsi="Times New Roman" w:cs="Times New Roman"/>
          <w:b/>
          <w:bCs/>
          <w:color w:val="0000FF"/>
          <w:sz w:val="24"/>
          <w:szCs w:val="26"/>
          <w:u w:val="single"/>
        </w:rPr>
        <w:t xml:space="preserve">                             </w:t>
      </w:r>
    </w:p>
    <w:p w:rsidR="007554AB" w:rsidRPr="007554AB" w:rsidRDefault="007554AB" w:rsidP="007554AB">
      <w:pPr>
        <w:numPr>
          <w:ilvl w:val="0"/>
          <w:numId w:val="7"/>
        </w:numPr>
        <w:tabs>
          <w:tab w:val="num" w:pos="829"/>
        </w:tabs>
        <w:spacing w:after="0" w:line="240" w:lineRule="auto"/>
        <w:ind w:left="720"/>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Trình bày phương pháp mạ băng sản phẩm?</w:t>
      </w:r>
    </w:p>
    <w:p w:rsidR="007554AB" w:rsidRPr="007554AB" w:rsidRDefault="007554AB" w:rsidP="007554AB">
      <w:pPr>
        <w:numPr>
          <w:ilvl w:val="0"/>
          <w:numId w:val="7"/>
        </w:numPr>
        <w:tabs>
          <w:tab w:val="num" w:pos="829"/>
        </w:tabs>
        <w:spacing w:after="0" w:line="240" w:lineRule="auto"/>
        <w:ind w:left="720"/>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Trình bày cách sử dụng chất chống oxy hoá trong bảo quản thực phẩm?</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ab/>
      </w:r>
      <w:r w:rsidRPr="007554AB">
        <w:rPr>
          <w:rFonts w:ascii="Times New Roman" w:eastAsia="Times New Roman" w:hAnsi="Times New Roman" w:cs="Times New Roman"/>
          <w:sz w:val="24"/>
          <w:szCs w:val="24"/>
        </w:rPr>
        <w:tab/>
      </w:r>
      <w:r w:rsidRPr="007554AB">
        <w:rPr>
          <w:rFonts w:ascii="Times New Roman" w:eastAsia="Times New Roman" w:hAnsi="Times New Roman" w:cs="Times New Roman"/>
          <w:sz w:val="24"/>
          <w:szCs w:val="24"/>
        </w:rPr>
        <w:tab/>
      </w:r>
      <w:r w:rsidRPr="007554AB">
        <w:rPr>
          <w:rFonts w:ascii="Times New Roman" w:eastAsia="Times New Roman" w:hAnsi="Times New Roman" w:cs="Times New Roman"/>
          <w:sz w:val="24"/>
          <w:szCs w:val="24"/>
        </w:rPr>
        <w:tab/>
      </w:r>
      <w:r w:rsidRPr="007554AB">
        <w:rPr>
          <w:rFonts w:ascii="Times New Roman" w:eastAsia="Times New Roman" w:hAnsi="Times New Roman" w:cs="Times New Roman"/>
          <w:sz w:val="24"/>
          <w:szCs w:val="24"/>
        </w:rPr>
        <w:tab/>
        <w:t>---</w:t>
      </w:r>
      <w:r w:rsidRPr="007554AB">
        <w:rPr>
          <w:rFonts w:ascii="Times New Roman" w:eastAsia="Times New Roman" w:hAnsi="Times New Roman" w:cs="Times New Roman"/>
          <w:sz w:val="24"/>
          <w:szCs w:val="24"/>
        </w:rPr>
        <w:sym w:font="Wingdings" w:char="F022"/>
      </w:r>
      <w:r w:rsidRPr="007554AB">
        <w:rPr>
          <w:rFonts w:ascii="Times New Roman" w:eastAsia="Times New Roman" w:hAnsi="Times New Roman" w:cs="Times New Roman"/>
          <w:sz w:val="24"/>
          <w:szCs w:val="24"/>
        </w:rPr>
        <w:t>---</w:t>
      </w:r>
    </w:p>
    <w:p w:rsidR="007554AB" w:rsidRPr="007554AB" w:rsidRDefault="007554AB" w:rsidP="007554AB">
      <w:pPr>
        <w:keepNext/>
        <w:spacing w:before="100" w:after="100" w:line="240" w:lineRule="auto"/>
        <w:ind w:firstLine="432"/>
        <w:jc w:val="center"/>
        <w:outlineLvl w:val="1"/>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pPr>
      <w:r w:rsidRPr="007554AB">
        <w:rPr>
          <w:rFonts w:ascii="Times New Roman" w:eastAsia="Times New Roman" w:hAnsi="Times New Roman" w:cs="Times New Roman"/>
          <w:b/>
          <w:bCs/>
          <w:iCs/>
          <w:color w:val="008000"/>
          <w:sz w:val="24"/>
          <w:szCs w:val="28"/>
          <w14:shadow w14:blurRad="50800" w14:dist="38100" w14:dir="2700000" w14:sx="100000" w14:sy="100000" w14:kx="0" w14:ky="0" w14:algn="tl">
            <w14:srgbClr w14:val="000000">
              <w14:alpha w14:val="60000"/>
            </w14:srgbClr>
          </w14:shadow>
        </w:rPr>
        <w:br w:type="page"/>
      </w:r>
      <w:bookmarkStart w:id="44" w:name="_Toc77702493"/>
      <w:r w:rsidRPr="007554AB">
        <w:rPr>
          <w:rFonts w:ascii="Times New Roman" w:eastAsia="Times New Roman" w:hAnsi="Times New Roman" w:cs="Times New Roman"/>
          <w:b/>
          <w:bCs/>
          <w:iCs/>
          <w:color w:val="008000"/>
          <w:sz w:val="32"/>
          <w:szCs w:val="32"/>
          <w14:shadow w14:blurRad="50800" w14:dist="38100" w14:dir="2700000" w14:sx="100000" w14:sy="100000" w14:kx="0" w14:ky="0" w14:algn="tl">
            <w14:srgbClr w14:val="000000">
              <w14:alpha w14:val="60000"/>
            </w14:srgbClr>
          </w14:shadow>
        </w:rPr>
        <w:lastRenderedPageBreak/>
        <w:t>BÀI 8 : TAN GIÁ THỰC PHẨM THỦY SẢN</w:t>
      </w:r>
      <w:bookmarkEnd w:id="44"/>
    </w:p>
    <w:p w:rsidR="007554AB" w:rsidRPr="007554AB" w:rsidRDefault="007554AB" w:rsidP="007554AB">
      <w:pPr>
        <w:spacing w:after="0" w:line="240" w:lineRule="auto"/>
        <w:ind w:firstLine="432"/>
        <w:jc w:val="center"/>
        <w:rPr>
          <w:rFonts w:ascii="Times New Roman" w:eastAsia="Times New Roman" w:hAnsi="Times New Roman" w:cs="Times New Roman"/>
          <w:sz w:val="24"/>
          <w:szCs w:val="28"/>
        </w:rPr>
      </w:pPr>
      <w:r w:rsidRPr="007554AB">
        <w:rPr>
          <w:rFonts w:ascii="Times New Roman" w:eastAsia="Times New Roman" w:hAnsi="Times New Roman" w:cs="Times New Roman"/>
          <w:sz w:val="24"/>
          <w:szCs w:val="28"/>
        </w:rPr>
        <w:t>---</w:t>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4"/>
        </w:rPr>
        <w:sym w:font="Wingdings" w:char="F07B"/>
      </w:r>
      <w:r w:rsidRPr="007554AB">
        <w:rPr>
          <w:rFonts w:ascii="Times New Roman" w:eastAsia="Times New Roman" w:hAnsi="Times New Roman" w:cs="Times New Roman"/>
          <w:sz w:val="24"/>
          <w:szCs w:val="28"/>
        </w:rPr>
        <w:t>---</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45" w:name="_Toc77702494"/>
      <w:r w:rsidRPr="007554AB">
        <w:rPr>
          <w:rFonts w:ascii="Times New Roman" w:eastAsia="Times New Roman" w:hAnsi="Times New Roman" w:cs="Times New Roman"/>
          <w:b/>
          <w:bCs/>
          <w:color w:val="0000FF"/>
          <w:sz w:val="24"/>
          <w:szCs w:val="26"/>
          <w:u w:val="single"/>
        </w:rPr>
        <w:t>§8.1. Khái niệm chung :</w:t>
      </w:r>
      <w:bookmarkEnd w:id="45"/>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8.1.1. Đặt vấn đề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Làm lạnh, bảo quản lạnh, lạnh đông, bảo quản lạnh đông, tan giá là các quá trình cơ bản trong công nghệ chế biến bảo quản thực phẩm đông lạnh. Đó là 1 khối thống nhất có liên quan mật thiết với nhau. Sản phẩm đã qua các khâu từ nguyên liệu đến làm lạnh đông, rồi trữ  đông dù đạt đầy đủ tiêu chuẩn kỹ thuật nhưng nếu đến khâu tan giá không thực hiện tốt thì cũng trở thành hư hỏng. Như vậy tan giá cũng có tác dụng quyết định đến chất lượng của sản phẩm đông lạnh. Tan giá chỉ có ý nghĩa đối với sản phẩm lạnh đông, còn sản phẩm làm lạnh không cần giai đoạn này.</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8.1.2. Mục đích:</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Mục đích chính của công đọan làm tan giá là phục hồi những tính chất của sản phẩm có trước khi làm lạnh đông, làm cho đá trong sản phẩm tan ra nước, sản phẩm mềm trở lại, phục hồi lại màu sắc ban đầu đễ chế biến tiếp, để nấu thành thức ăn chín, để bán dưới dạng tươi sống.</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8.1.3. Yêu cầu :</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Kỹ thuật tan giá phải đạt yêu cầu sau đây :</w:t>
      </w:r>
    </w:p>
    <w:p w:rsidR="007554AB" w:rsidRPr="007554AB" w:rsidRDefault="007554AB" w:rsidP="007554AB">
      <w:pPr>
        <w:numPr>
          <w:ilvl w:val="0"/>
          <w:numId w:val="9"/>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Tổn thất dịch bào ít nhất.</w:t>
      </w:r>
    </w:p>
    <w:p w:rsidR="007554AB" w:rsidRPr="007554AB" w:rsidRDefault="007554AB" w:rsidP="007554AB">
      <w:pPr>
        <w:numPr>
          <w:ilvl w:val="0"/>
          <w:numId w:val="9"/>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Tổn thất khối lượng sản phẩm ít nhất.</w:t>
      </w:r>
    </w:p>
    <w:p w:rsidR="007554AB" w:rsidRPr="007554AB" w:rsidRDefault="007554AB" w:rsidP="007554AB">
      <w:pPr>
        <w:numPr>
          <w:ilvl w:val="0"/>
          <w:numId w:val="9"/>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Bảo đảm vệ sinh cao nhất.</w:t>
      </w:r>
    </w:p>
    <w:p w:rsidR="007554AB" w:rsidRPr="007554AB" w:rsidRDefault="007554AB" w:rsidP="007554AB">
      <w:pPr>
        <w:numPr>
          <w:ilvl w:val="0"/>
          <w:numId w:val="9"/>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Thời gian ngắn nhất.</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46" w:name="_Toc77702495"/>
      <w:r w:rsidRPr="007554AB">
        <w:rPr>
          <w:rFonts w:ascii="Times New Roman" w:eastAsia="Times New Roman" w:hAnsi="Times New Roman" w:cs="Times New Roman"/>
          <w:b/>
          <w:bCs/>
          <w:color w:val="0000FF"/>
          <w:sz w:val="24"/>
          <w:szCs w:val="26"/>
          <w:u w:val="single"/>
        </w:rPr>
        <w:t>§8.2. Các phương pháp tan giá thực phẩm :</w:t>
      </w:r>
      <w:bookmarkEnd w:id="46"/>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8.2.1. Định nghĩa:</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Tan giá hay rã đông là quá trình chuyển biến nước đang ở trạng thái rắn, tinh thể đá trong sản phẩm đông lạnh thành trạng thái lỏng mà vẫn giữ nguyên thuộc tính của sản phẩm đã có trước khi làm lạnh đông.</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Quá trình tan giá là quá trình ngược lại của quá trình làm lạnh đông. Ở giai đoạn này ta cần phải tăng nhiệt độ từ từ, lúc đầu với hiệu nhiệt độ </w:t>
      </w:r>
      <w:r w:rsidRPr="007554AB">
        <w:rPr>
          <w:rFonts w:ascii="Times New Roman" w:eastAsia="Times New Roman" w:hAnsi="Times New Roman" w:cs="Times New Roman"/>
          <w:sz w:val="24"/>
          <w:szCs w:val="24"/>
        </w:rPr>
        <w:sym w:font="Symbol" w:char="F044"/>
      </w:r>
      <w:r w:rsidRPr="007554AB">
        <w:rPr>
          <w:rFonts w:ascii="Times New Roman" w:eastAsia="Times New Roman" w:hAnsi="Times New Roman" w:cs="Times New Roman"/>
          <w:sz w:val="24"/>
          <w:szCs w:val="24"/>
        </w:rPr>
        <w:t>t =( 3÷5)</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sau đó có thể tăng lên (5÷7)</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Việc này sẽ quyết định đến sự hoàn nguyên hàm ẩm trong tế bào sản phẩm, phục hồi tính chất ban đầu.</w:t>
      </w:r>
    </w:p>
    <w:p w:rsidR="007554AB" w:rsidRPr="007554AB" w:rsidRDefault="007554AB" w:rsidP="007554AB">
      <w:pPr>
        <w:keepNext/>
        <w:spacing w:after="0" w:line="240" w:lineRule="auto"/>
        <w:ind w:firstLine="227"/>
        <w:outlineLvl w:val="3"/>
        <w:rPr>
          <w:rFonts w:ascii="Times New Roman" w:eastAsia="Times New Roman" w:hAnsi="Times New Roman" w:cs="Times New Roman"/>
          <w:bCs/>
          <w:color w:val="FF00FF"/>
          <w:sz w:val="24"/>
          <w:szCs w:val="28"/>
          <w:u w:val="single"/>
        </w:rPr>
      </w:pPr>
      <w:r w:rsidRPr="007554AB">
        <w:rPr>
          <w:rFonts w:ascii="Times New Roman" w:eastAsia="Times New Roman" w:hAnsi="Times New Roman" w:cs="Times New Roman"/>
          <w:bCs/>
          <w:color w:val="FF00FF"/>
          <w:sz w:val="24"/>
          <w:szCs w:val="28"/>
          <w:u w:val="single"/>
        </w:rPr>
        <w:t>8.2.2. Các phương pháp tan giá:</w:t>
      </w:r>
    </w:p>
    <w:p w:rsidR="007554AB" w:rsidRPr="007554AB" w:rsidRDefault="007554AB" w:rsidP="007554AB">
      <w:pPr>
        <w:spacing w:after="0" w:line="240" w:lineRule="auto"/>
        <w:ind w:firstLine="454"/>
        <w:outlineLvl w:val="4"/>
        <w:rPr>
          <w:rFonts w:ascii="Times New Roman" w:eastAsia="Times New Roman" w:hAnsi="Times New Roman" w:cs="Times New Roman"/>
          <w:bCs/>
          <w:iCs/>
          <w:color w:val="008000"/>
          <w:sz w:val="24"/>
          <w:szCs w:val="26"/>
          <w:u w:val="single"/>
        </w:rPr>
      </w:pPr>
      <w:r w:rsidRPr="007554AB">
        <w:rPr>
          <w:rFonts w:ascii="Times New Roman" w:eastAsia="Times New Roman" w:hAnsi="Times New Roman" w:cs="Times New Roman"/>
          <w:bCs/>
          <w:iCs/>
          <w:color w:val="008000"/>
          <w:sz w:val="24"/>
          <w:szCs w:val="26"/>
          <w:u w:val="single"/>
        </w:rPr>
        <w:t>8.2.2.1. Tan giá bằng không khí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Ở phương pháp này thực phẩm được đặt trong phòng có nhiệt độ dao động từ 5÷20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và độ ẩm tương đối là 75 ÷ 95%.</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Trong phòng có đặt các giá gỗ chứa thực phẩm, mỗi giá có 5 tầng, mỗi tầng đặt phía dưới 1 tấm sắt mỏng để hứng nước từ thực phẩm chãy xuống. Nếu  thực phẩm có khối lượng lớn thì ta xếp thành từng lớp. Quá trình tan giá được kết thúc khi t</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 xml:space="preserve"> ở tâm thực phẩm là 0</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 thời gian tan giá không quá 30giờ. Muốn rút ngắn thời gian tan giá người ta có thể dùng quạt tạo 1 đối lưu không khí cưỡng bức nhưng vận tốc không lớn hơn 6m/s.</w:t>
      </w:r>
    </w:p>
    <w:p w:rsidR="007554AB" w:rsidRPr="007554AB" w:rsidRDefault="007554AB" w:rsidP="007554AB">
      <w:pPr>
        <w:spacing w:after="0" w:line="240" w:lineRule="auto"/>
        <w:ind w:firstLine="454"/>
        <w:outlineLvl w:val="4"/>
        <w:rPr>
          <w:rFonts w:ascii="Times New Roman" w:eastAsia="Times New Roman" w:hAnsi="Times New Roman" w:cs="Times New Roman"/>
          <w:bCs/>
          <w:iCs/>
          <w:color w:val="008000"/>
          <w:sz w:val="24"/>
          <w:szCs w:val="26"/>
          <w:u w:val="single"/>
        </w:rPr>
      </w:pPr>
      <w:r w:rsidRPr="007554AB">
        <w:rPr>
          <w:rFonts w:ascii="Times New Roman" w:eastAsia="Times New Roman" w:hAnsi="Times New Roman" w:cs="Times New Roman"/>
          <w:bCs/>
          <w:iCs/>
          <w:color w:val="008000"/>
          <w:sz w:val="24"/>
          <w:szCs w:val="26"/>
          <w:u w:val="single"/>
        </w:rPr>
        <w:t>8.2.2.2. Tan giá bằng nước:</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Ở phương pháp này, thực phẩm được tiến hành làm tan giá bằng cách nhúng hay phun nước hay kết hợp cả 2 cách.</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Tan giá trong nước là phương pháp rẻ tiền, dễ áp dụng cho mọi loại thủy sản nhưng phải bảo đảm có nguồn nước sạch, dồi dào, nước làm tan giá có nhiệt độ t ≤ 18</w:t>
      </w:r>
      <w:r w:rsidRPr="007554AB">
        <w:rPr>
          <w:rFonts w:ascii="Times New Roman" w:eastAsia="Times New Roman" w:hAnsi="Times New Roman" w:cs="Times New Roman"/>
          <w:sz w:val="24"/>
          <w:szCs w:val="24"/>
          <w:vertAlign w:val="superscript"/>
        </w:rPr>
        <w:t>0</w:t>
      </w:r>
      <w:r w:rsidRPr="007554AB">
        <w:rPr>
          <w:rFonts w:ascii="Times New Roman" w:eastAsia="Times New Roman" w:hAnsi="Times New Roman" w:cs="Times New Roman"/>
          <w:sz w:val="24"/>
          <w:szCs w:val="24"/>
        </w:rPr>
        <w:t>C.</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Thưc phẩm được chất đầy vào bể tan giá, sau đó cho vòi nước xả vào, chảy luân lưu hoặc theo chu kỳ, thời gian làm tan giá không quá 5giờ. Phương pháp này nhanh nhưng thực phẩm dễ bị mất </w:t>
      </w:r>
      <w:r w:rsidRPr="007554AB">
        <w:rPr>
          <w:rFonts w:ascii="Times New Roman" w:eastAsia="Times New Roman" w:hAnsi="Times New Roman" w:cs="Times New Roman"/>
          <w:sz w:val="24"/>
          <w:szCs w:val="24"/>
        </w:rPr>
        <w:lastRenderedPageBreak/>
        <w:t>trọng lượng. Một số chất bị hòa tan trong nước đồng thời thực phẩm trở  nên ẩm ướt. Do đó khi tan giá xong phải chế biến ngay.</w:t>
      </w:r>
    </w:p>
    <w:p w:rsidR="007554AB" w:rsidRPr="007554AB" w:rsidRDefault="007554AB" w:rsidP="007554AB">
      <w:pPr>
        <w:spacing w:after="0" w:line="240" w:lineRule="auto"/>
        <w:ind w:firstLine="454"/>
        <w:outlineLvl w:val="4"/>
        <w:rPr>
          <w:rFonts w:ascii="Times New Roman" w:eastAsia="Times New Roman" w:hAnsi="Times New Roman" w:cs="Times New Roman"/>
          <w:bCs/>
          <w:iCs/>
          <w:color w:val="008000"/>
          <w:sz w:val="24"/>
          <w:szCs w:val="26"/>
          <w:u w:val="single"/>
        </w:rPr>
      </w:pPr>
      <w:r w:rsidRPr="007554AB">
        <w:rPr>
          <w:rFonts w:ascii="Times New Roman" w:eastAsia="Times New Roman" w:hAnsi="Times New Roman" w:cs="Times New Roman"/>
          <w:bCs/>
          <w:iCs/>
          <w:color w:val="008000"/>
          <w:sz w:val="24"/>
          <w:szCs w:val="26"/>
          <w:u w:val="single"/>
        </w:rPr>
        <w:t>8.2.2.3. Tan giá bằng dòng điện cao tần :</w:t>
      </w:r>
    </w:p>
    <w:p w:rsidR="007554AB" w:rsidRPr="007554AB" w:rsidRDefault="007554AB" w:rsidP="007554AB">
      <w:pPr>
        <w:spacing w:after="0" w:line="240" w:lineRule="auto"/>
        <w:ind w:firstLine="227"/>
        <w:jc w:val="both"/>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Sản phẩm cần tan giá được đặt giữa 2 tấm kim loại bằng phẳng có nối với dòng điện cao tần, nhiệt sẽ phát sinh trong sản phẩm từ các bảng phẳng kim loại mà không cần chạm đến sản phẩm. Trong điều kiện lí tưởng là nếu sản phẩm có hình dạng không đồng đều, nhưng với điện thế và tần số cao (5kv, 80MHz), nhiệt sẽ phát sinh ở tần số rất cao tới mọi chiều sâu của sản phẩm, do đó quá trình tan giá sẽ rất nhanh (từ 3÷5 phút) mà không làm ảnh hưởng đến chất lượng thực phẩm. Đây là phương pháp làm tan giá nhanh nhất có thể áp dụng cho mọi loại thủy sản đông lạnh.</w:t>
      </w:r>
    </w:p>
    <w:p w:rsidR="007554AB" w:rsidRPr="007554AB" w:rsidRDefault="007554AB" w:rsidP="007554AB">
      <w:pPr>
        <w:keepNext/>
        <w:spacing w:before="60" w:after="0" w:line="240" w:lineRule="auto"/>
        <w:ind w:firstLine="227"/>
        <w:jc w:val="both"/>
        <w:outlineLvl w:val="2"/>
        <w:rPr>
          <w:rFonts w:ascii="Times New Roman" w:eastAsia="Times New Roman" w:hAnsi="Times New Roman" w:cs="Times New Roman"/>
          <w:b/>
          <w:bCs/>
          <w:color w:val="0000FF"/>
          <w:sz w:val="24"/>
          <w:szCs w:val="26"/>
          <w:u w:val="single"/>
        </w:rPr>
      </w:pPr>
      <w:bookmarkStart w:id="47" w:name="_Toc77702496"/>
      <w:r w:rsidRPr="007554AB">
        <w:rPr>
          <w:rFonts w:ascii="Times New Roman" w:eastAsia="Times New Roman" w:hAnsi="Times New Roman" w:cs="Times New Roman"/>
          <w:b/>
          <w:bCs/>
          <w:color w:val="0000FF"/>
          <w:sz w:val="24"/>
          <w:szCs w:val="26"/>
          <w:u w:val="single"/>
        </w:rPr>
        <w:t>Câu hỏi :</w:t>
      </w:r>
      <w:bookmarkEnd w:id="47"/>
    </w:p>
    <w:p w:rsidR="007554AB" w:rsidRPr="007554AB" w:rsidRDefault="007554AB" w:rsidP="007554AB">
      <w:pPr>
        <w:numPr>
          <w:ilvl w:val="0"/>
          <w:numId w:val="10"/>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Định nghĩa quá trình tan giá?</w:t>
      </w:r>
    </w:p>
    <w:p w:rsidR="007554AB" w:rsidRPr="007554AB" w:rsidRDefault="007554AB" w:rsidP="007554AB">
      <w:pPr>
        <w:numPr>
          <w:ilvl w:val="0"/>
          <w:numId w:val="10"/>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Hãy trình bày một phương pháp tan giá thực phẩm mà em biết. </w:t>
      </w:r>
    </w:p>
    <w:p w:rsidR="007554AB" w:rsidRPr="007554AB" w:rsidRDefault="007554AB" w:rsidP="007554AB">
      <w:pPr>
        <w:spacing w:after="0" w:line="240" w:lineRule="auto"/>
        <w:ind w:left="360" w:firstLine="227"/>
        <w:rPr>
          <w:rFonts w:ascii="Times New Roman" w:eastAsia="Times New Roman" w:hAnsi="Times New Roman" w:cs="Times New Roman"/>
          <w:sz w:val="24"/>
          <w:szCs w:val="24"/>
        </w:rPr>
      </w:pPr>
    </w:p>
    <w:p w:rsidR="007554AB" w:rsidRPr="007554AB" w:rsidRDefault="007554AB" w:rsidP="007554AB">
      <w:pPr>
        <w:spacing w:after="0" w:line="240" w:lineRule="auto"/>
        <w:ind w:firstLine="432"/>
        <w:jc w:val="center"/>
        <w:rPr>
          <w:rFonts w:ascii="Times New Roman" w:eastAsia="Times New Roman" w:hAnsi="Times New Roman" w:cs="Times New Roman"/>
          <w:sz w:val="36"/>
          <w:szCs w:val="28"/>
        </w:rPr>
      </w:pPr>
      <w:r w:rsidRPr="007554AB">
        <w:rPr>
          <w:rFonts w:ascii="Times New Roman" w:eastAsia="Times New Roman" w:hAnsi="Times New Roman" w:cs="Times New Roman"/>
          <w:sz w:val="36"/>
          <w:szCs w:val="28"/>
        </w:rPr>
        <w:t>---</w:t>
      </w:r>
      <w:r w:rsidRPr="007554AB">
        <w:rPr>
          <w:rFonts w:ascii="Times New Roman" w:eastAsia="Times New Roman" w:hAnsi="Times New Roman" w:cs="Times New Roman"/>
          <w:sz w:val="36"/>
          <w:szCs w:val="36"/>
        </w:rPr>
        <w:sym w:font="Wingdings" w:char="F022"/>
      </w:r>
      <w:r w:rsidRPr="007554AB">
        <w:rPr>
          <w:rFonts w:ascii="Times New Roman" w:eastAsia="Times New Roman" w:hAnsi="Times New Roman" w:cs="Times New Roman"/>
          <w:sz w:val="36"/>
          <w:szCs w:val="28"/>
        </w:rPr>
        <w:t>---</w:t>
      </w:r>
    </w:p>
    <w:p w:rsidR="007554AB" w:rsidRPr="007554AB" w:rsidRDefault="007554AB" w:rsidP="007554AB">
      <w:pPr>
        <w:keepNext/>
        <w:spacing w:before="100" w:after="100" w:line="240" w:lineRule="auto"/>
        <w:ind w:firstLine="227"/>
        <w:jc w:val="center"/>
        <w:outlineLvl w:val="0"/>
        <w:rPr>
          <w:rFonts w:ascii="Times New Roman" w:eastAsia="Times New Roman" w:hAnsi="Times New Roman" w:cs="Times New Roman"/>
          <w:b/>
          <w:bCs/>
          <w:color w:val="FF0000"/>
          <w:kern w:val="32"/>
          <w:sz w:val="32"/>
          <w:szCs w:val="32"/>
        </w:rPr>
      </w:pPr>
      <w:r w:rsidRPr="007554AB">
        <w:rPr>
          <w:rFonts w:ascii="Times New Roman" w:eastAsia="Times New Roman" w:hAnsi="Times New Roman" w:cs="Times New Roman"/>
          <w:b/>
          <w:bCs/>
          <w:color w:val="FF0000"/>
          <w:kern w:val="32"/>
          <w:sz w:val="28"/>
          <w:szCs w:val="32"/>
        </w:rPr>
        <w:br w:type="page"/>
      </w:r>
      <w:bookmarkStart w:id="48" w:name="_Toc77702497"/>
      <w:r w:rsidRPr="007554AB">
        <w:rPr>
          <w:rFonts w:ascii="Times New Roman" w:eastAsia="Times New Roman" w:hAnsi="Times New Roman" w:cs="Times New Roman"/>
          <w:b/>
          <w:bCs/>
          <w:color w:val="FF0000"/>
          <w:kern w:val="32"/>
          <w:sz w:val="32"/>
          <w:szCs w:val="32"/>
        </w:rPr>
        <w:lastRenderedPageBreak/>
        <w:t>TÀI LIỆU THAM KHẢO</w:t>
      </w:r>
      <w:bookmarkEnd w:id="48"/>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7554AB" w:rsidRPr="007554AB" w:rsidRDefault="007554AB" w:rsidP="007554AB">
      <w:pPr>
        <w:numPr>
          <w:ilvl w:val="0"/>
          <w:numId w:val="11"/>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b/>
          <w:bCs/>
          <w:sz w:val="24"/>
          <w:szCs w:val="24"/>
        </w:rPr>
        <w:t>HUỲNH TRUNG THANH</w:t>
      </w: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left="360"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Phòng lạnh Bách hoá- Học Viện Quốc Gia Nông nghiệp. Saigon 1973.</w:t>
      </w:r>
    </w:p>
    <w:p w:rsidR="007554AB" w:rsidRPr="007554AB" w:rsidRDefault="007554AB" w:rsidP="007554AB">
      <w:pPr>
        <w:numPr>
          <w:ilvl w:val="0"/>
          <w:numId w:val="11"/>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b/>
          <w:bCs/>
          <w:sz w:val="24"/>
          <w:szCs w:val="24"/>
        </w:rPr>
        <w:t>Hoàng Tích Minh – Hà huy Khôi</w:t>
      </w: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left="360"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Vệ Sinh dinh dưỡng vàVệ sinh thực phẩm. Nhà Xuất Bản Y học  – 1977.</w:t>
      </w:r>
    </w:p>
    <w:p w:rsidR="007554AB" w:rsidRPr="007554AB" w:rsidRDefault="007554AB" w:rsidP="007554AB">
      <w:pPr>
        <w:numPr>
          <w:ilvl w:val="0"/>
          <w:numId w:val="11"/>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b/>
          <w:bCs/>
          <w:sz w:val="24"/>
          <w:szCs w:val="24"/>
        </w:rPr>
        <w:t>Phan Hoàng Thi  –  ĐOÀN thị Ngọt</w:t>
      </w: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left="360"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Bảo Quản và Chế biến sản phẩm động vật. Nhà  xuất bản Nông Nghiệp Hà Nội.1984.</w:t>
      </w:r>
    </w:p>
    <w:p w:rsidR="007554AB" w:rsidRPr="007554AB" w:rsidRDefault="007554AB" w:rsidP="007554AB">
      <w:pPr>
        <w:numPr>
          <w:ilvl w:val="0"/>
          <w:numId w:val="11"/>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b/>
          <w:bCs/>
          <w:sz w:val="24"/>
          <w:szCs w:val="24"/>
        </w:rPr>
        <w:t>Trần đức Ba – Phạm văn Bôn</w:t>
      </w:r>
      <w:r w:rsidRPr="007554AB">
        <w:rPr>
          <w:rFonts w:ascii="Times New Roman" w:eastAsia="Times New Roman" w:hAnsi="Times New Roman" w:cs="Times New Roman"/>
          <w:sz w:val="24"/>
          <w:szCs w:val="24"/>
        </w:rPr>
        <w:t xml:space="preserve"> </w:t>
      </w:r>
    </w:p>
    <w:p w:rsidR="007554AB" w:rsidRPr="007554AB" w:rsidRDefault="007554AB" w:rsidP="007554AB">
      <w:pPr>
        <w:spacing w:after="0" w:line="240" w:lineRule="auto"/>
        <w:ind w:left="360"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Cơ sở kỹ thuật lạnh thực phẩm-ĐHBK-Tp. HCM-1979.</w:t>
      </w:r>
    </w:p>
    <w:p w:rsidR="007554AB" w:rsidRPr="007554AB" w:rsidRDefault="007554AB" w:rsidP="007554AB">
      <w:pPr>
        <w:numPr>
          <w:ilvl w:val="0"/>
          <w:numId w:val="11"/>
        </w:numPr>
        <w:spacing w:after="0" w:line="240" w:lineRule="auto"/>
        <w:rPr>
          <w:rFonts w:ascii="Times New Roman" w:eastAsia="Times New Roman" w:hAnsi="Times New Roman" w:cs="Times New Roman"/>
          <w:sz w:val="24"/>
          <w:szCs w:val="24"/>
        </w:rPr>
      </w:pPr>
      <w:r w:rsidRPr="007554AB">
        <w:rPr>
          <w:rFonts w:ascii="Times New Roman" w:eastAsia="Times New Roman" w:hAnsi="Times New Roman" w:cs="Times New Roman"/>
          <w:b/>
          <w:bCs/>
          <w:sz w:val="24"/>
          <w:szCs w:val="24"/>
        </w:rPr>
        <w:t>Trần đức Ba – Lê vi Phúc – Nguyễn văn Quan</w:t>
      </w:r>
    </w:p>
    <w:p w:rsidR="007554AB" w:rsidRPr="007554AB" w:rsidRDefault="007554AB" w:rsidP="007554AB">
      <w:pPr>
        <w:spacing w:after="0" w:line="240" w:lineRule="auto"/>
        <w:ind w:left="360" w:firstLine="227"/>
        <w:rPr>
          <w:rFonts w:ascii="Times New Roman" w:eastAsia="Times New Roman" w:hAnsi="Times New Roman" w:cs="Times New Roman"/>
          <w:sz w:val="24"/>
          <w:szCs w:val="24"/>
        </w:rPr>
      </w:pPr>
      <w:r w:rsidRPr="007554AB">
        <w:rPr>
          <w:rFonts w:ascii="Times New Roman" w:eastAsia="Times New Roman" w:hAnsi="Times New Roman" w:cs="Times New Roman"/>
          <w:sz w:val="24"/>
          <w:szCs w:val="24"/>
        </w:rPr>
        <w:t xml:space="preserve"> Kỹ thuật chế biến thủy sản đông lạnh, NXB ĐẠI HỌC – Giáo dục Chuyên nghiệp  Hà Nội.1990.</w:t>
      </w:r>
    </w:p>
    <w:p w:rsidR="007554AB" w:rsidRPr="007554AB" w:rsidRDefault="007554AB" w:rsidP="007554AB">
      <w:pPr>
        <w:spacing w:after="0" w:line="240" w:lineRule="auto"/>
        <w:ind w:firstLine="227"/>
        <w:rPr>
          <w:rFonts w:ascii="Times New Roman" w:eastAsia="Times New Roman" w:hAnsi="Times New Roman" w:cs="Times New Roman"/>
          <w:sz w:val="24"/>
          <w:szCs w:val="24"/>
        </w:rPr>
      </w:pPr>
    </w:p>
    <w:p w:rsidR="004260ED" w:rsidRDefault="004260ED"/>
    <w:sectPr w:rsidR="004260ED" w:rsidSect="003F5588">
      <w:headerReference w:type="default" r:id="rId49"/>
      <w:footerReference w:type="even" r:id="rId50"/>
      <w:footerReference w:type="default" r:id="rId51"/>
      <w:pgSz w:w="12240" w:h="15840"/>
      <w:pgMar w:top="1440" w:right="1138" w:bottom="1440" w:left="141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614" w:rsidRDefault="00622614">
      <w:pPr>
        <w:spacing w:after="0" w:line="240" w:lineRule="auto"/>
      </w:pPr>
      <w:r>
        <w:separator/>
      </w:r>
    </w:p>
  </w:endnote>
  <w:endnote w:type="continuationSeparator" w:id="0">
    <w:p w:rsidR="00622614" w:rsidRDefault="00622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68" w:rsidRDefault="007554AB" w:rsidP="001B54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B3968" w:rsidRDefault="00622614" w:rsidP="003F55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68" w:rsidRDefault="007554AB" w:rsidP="001B54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16BF7">
      <w:rPr>
        <w:rStyle w:val="PageNumber"/>
        <w:noProof/>
      </w:rPr>
      <w:t>2</w:t>
    </w:r>
    <w:r>
      <w:rPr>
        <w:rStyle w:val="PageNumber"/>
      </w:rPr>
      <w:fldChar w:fldCharType="end"/>
    </w:r>
  </w:p>
  <w:p w:rsidR="006B3968" w:rsidRDefault="00772FB8" w:rsidP="003F5588">
    <w:pPr>
      <w:pStyle w:val="Footer"/>
      <w:ind w:right="360"/>
    </w:pPr>
    <w:r>
      <w:rPr>
        <w:i/>
        <w:iCs/>
        <w:sz w:val="32"/>
      </w:rPr>
      <w:t xml:space="preserve">         KHOA NHIỆT LẠNH TRƯỜNG CĐ</w:t>
    </w:r>
    <w:r w:rsidR="007554AB">
      <w:rPr>
        <w:i/>
        <w:iCs/>
        <w:sz w:val="32"/>
      </w:rPr>
      <w:t xml:space="preserve"> LÝ TỰ TRỌNG</w:t>
    </w:r>
    <w:r>
      <w:rPr>
        <w:i/>
        <w:iCs/>
        <w:sz w:val="32"/>
      </w:rPr>
      <w:t xml:space="preserve"> TP.HCM</w:t>
    </w:r>
    <w:r w:rsidR="007554AB">
      <w:tab/>
      <w: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614" w:rsidRDefault="00622614">
      <w:pPr>
        <w:spacing w:after="0" w:line="240" w:lineRule="auto"/>
      </w:pPr>
      <w:r>
        <w:separator/>
      </w:r>
    </w:p>
  </w:footnote>
  <w:footnote w:type="continuationSeparator" w:id="0">
    <w:p w:rsidR="00622614" w:rsidRDefault="006226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68" w:rsidRDefault="007554AB">
    <w:pPr>
      <w:pStyle w:val="Header"/>
      <w:rPr>
        <w:i/>
        <w:iCs/>
        <w:sz w:val="32"/>
      </w:rPr>
    </w:pPr>
    <w:r>
      <w:rPr>
        <w:i/>
        <w:iCs/>
        <w:sz w:val="32"/>
      </w:rPr>
      <w:t xml:space="preserve">     </w:t>
    </w:r>
    <w:r w:rsidR="00772FB8">
      <w:rPr>
        <w:i/>
        <w:iCs/>
        <w:sz w:val="32"/>
      </w:rPr>
      <w:t xml:space="preserve">               </w:t>
    </w:r>
    <w:r w:rsidR="00B16BF7">
      <w:rPr>
        <w:i/>
        <w:iCs/>
        <w:sz w:val="32"/>
      </w:rPr>
      <w:t xml:space="preserve">              </w:t>
    </w:r>
    <w:r w:rsidR="00772FB8">
      <w:rPr>
        <w:i/>
        <w:iCs/>
        <w:sz w:val="32"/>
      </w:rPr>
      <w:t>KỸ THUẬT LẠNH THỰC PHẨM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A5FC5"/>
    <w:multiLevelType w:val="hybridMultilevel"/>
    <w:tmpl w:val="C52E1946"/>
    <w:lvl w:ilvl="0" w:tplc="6EE6FAEA">
      <w:start w:val="1"/>
      <w:numFmt w:val="bullet"/>
      <w:lvlText w:val=""/>
      <w:lvlJc w:val="left"/>
      <w:pPr>
        <w:tabs>
          <w:tab w:val="num" w:pos="829"/>
        </w:tabs>
        <w:ind w:left="829" w:hanging="397"/>
      </w:pPr>
      <w:rPr>
        <w:rFonts w:ascii="Times New Roman" w:hAnsi="Times New Roman" w:hint="default"/>
        <w:sz w:val="16"/>
      </w:rPr>
    </w:lvl>
    <w:lvl w:ilvl="1" w:tplc="04090003" w:tentative="1">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Times New Roman" w:hAnsi="Times New Roman" w:hint="default"/>
      </w:rPr>
    </w:lvl>
    <w:lvl w:ilvl="3" w:tplc="04090001" w:tentative="1">
      <w:start w:val="1"/>
      <w:numFmt w:val="bullet"/>
      <w:lvlText w:val=""/>
      <w:lvlJc w:val="left"/>
      <w:pPr>
        <w:tabs>
          <w:tab w:val="num" w:pos="3312"/>
        </w:tabs>
        <w:ind w:left="3312" w:hanging="360"/>
      </w:pPr>
      <w:rPr>
        <w:rFonts w:ascii="Times New Roman" w:hAnsi="Times New Roman"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Times New Roman" w:hAnsi="Times New Roman" w:hint="default"/>
      </w:rPr>
    </w:lvl>
    <w:lvl w:ilvl="6" w:tplc="04090001" w:tentative="1">
      <w:start w:val="1"/>
      <w:numFmt w:val="bullet"/>
      <w:lvlText w:val=""/>
      <w:lvlJc w:val="left"/>
      <w:pPr>
        <w:tabs>
          <w:tab w:val="num" w:pos="5472"/>
        </w:tabs>
        <w:ind w:left="5472" w:hanging="360"/>
      </w:pPr>
      <w:rPr>
        <w:rFonts w:ascii="Times New Roman" w:hAnsi="Times New Roman"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Times New Roman" w:hAnsi="Times New Roman" w:hint="default"/>
      </w:rPr>
    </w:lvl>
  </w:abstractNum>
  <w:abstractNum w:abstractNumId="1">
    <w:nsid w:val="055008D6"/>
    <w:multiLevelType w:val="hybridMultilevel"/>
    <w:tmpl w:val="6284C044"/>
    <w:lvl w:ilvl="0" w:tplc="6EE6FAEA">
      <w:start w:val="1"/>
      <w:numFmt w:val="bullet"/>
      <w:lvlText w:val=""/>
      <w:lvlJc w:val="left"/>
      <w:pPr>
        <w:tabs>
          <w:tab w:val="num" w:pos="397"/>
        </w:tabs>
        <w:ind w:left="397" w:hanging="397"/>
      </w:pPr>
      <w:rPr>
        <w:rFonts w:ascii="Times New Roman" w:hAnsi="Times New Roman"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
    <w:nsid w:val="0CA300EC"/>
    <w:multiLevelType w:val="hybridMultilevel"/>
    <w:tmpl w:val="29506198"/>
    <w:lvl w:ilvl="0" w:tplc="0409000F">
      <w:start w:val="1"/>
      <w:numFmt w:val="decimal"/>
      <w:lvlText w:val="%1."/>
      <w:lvlJc w:val="left"/>
      <w:pPr>
        <w:tabs>
          <w:tab w:val="num" w:pos="1152"/>
        </w:tabs>
        <w:ind w:left="1152" w:hanging="360"/>
      </w:pPr>
      <w:rPr>
        <w:rFonts w:cs="Times New Roman"/>
      </w:rPr>
    </w:lvl>
    <w:lvl w:ilvl="1" w:tplc="04090019" w:tentative="1">
      <w:start w:val="1"/>
      <w:numFmt w:val="lowerLetter"/>
      <w:lvlText w:val="%2."/>
      <w:lvlJc w:val="left"/>
      <w:pPr>
        <w:tabs>
          <w:tab w:val="num" w:pos="1872"/>
        </w:tabs>
        <w:ind w:left="1872" w:hanging="360"/>
      </w:pPr>
      <w:rPr>
        <w:rFonts w:cs="Times New Roman"/>
      </w:rPr>
    </w:lvl>
    <w:lvl w:ilvl="2" w:tplc="0409001B" w:tentative="1">
      <w:start w:val="1"/>
      <w:numFmt w:val="lowerRoman"/>
      <w:lvlText w:val="%3."/>
      <w:lvlJc w:val="right"/>
      <w:pPr>
        <w:tabs>
          <w:tab w:val="num" w:pos="2592"/>
        </w:tabs>
        <w:ind w:left="2592" w:hanging="180"/>
      </w:pPr>
      <w:rPr>
        <w:rFonts w:cs="Times New Roman"/>
      </w:rPr>
    </w:lvl>
    <w:lvl w:ilvl="3" w:tplc="0409000F" w:tentative="1">
      <w:start w:val="1"/>
      <w:numFmt w:val="decimal"/>
      <w:lvlText w:val="%4."/>
      <w:lvlJc w:val="left"/>
      <w:pPr>
        <w:tabs>
          <w:tab w:val="num" w:pos="3312"/>
        </w:tabs>
        <w:ind w:left="3312" w:hanging="360"/>
      </w:pPr>
      <w:rPr>
        <w:rFonts w:cs="Times New Roman"/>
      </w:rPr>
    </w:lvl>
    <w:lvl w:ilvl="4" w:tplc="04090019" w:tentative="1">
      <w:start w:val="1"/>
      <w:numFmt w:val="lowerLetter"/>
      <w:lvlText w:val="%5."/>
      <w:lvlJc w:val="left"/>
      <w:pPr>
        <w:tabs>
          <w:tab w:val="num" w:pos="4032"/>
        </w:tabs>
        <w:ind w:left="4032" w:hanging="360"/>
      </w:pPr>
      <w:rPr>
        <w:rFonts w:cs="Times New Roman"/>
      </w:rPr>
    </w:lvl>
    <w:lvl w:ilvl="5" w:tplc="0409001B" w:tentative="1">
      <w:start w:val="1"/>
      <w:numFmt w:val="lowerRoman"/>
      <w:lvlText w:val="%6."/>
      <w:lvlJc w:val="right"/>
      <w:pPr>
        <w:tabs>
          <w:tab w:val="num" w:pos="4752"/>
        </w:tabs>
        <w:ind w:left="4752" w:hanging="180"/>
      </w:pPr>
      <w:rPr>
        <w:rFonts w:cs="Times New Roman"/>
      </w:rPr>
    </w:lvl>
    <w:lvl w:ilvl="6" w:tplc="0409000F" w:tentative="1">
      <w:start w:val="1"/>
      <w:numFmt w:val="decimal"/>
      <w:lvlText w:val="%7."/>
      <w:lvlJc w:val="left"/>
      <w:pPr>
        <w:tabs>
          <w:tab w:val="num" w:pos="5472"/>
        </w:tabs>
        <w:ind w:left="5472" w:hanging="360"/>
      </w:pPr>
      <w:rPr>
        <w:rFonts w:cs="Times New Roman"/>
      </w:rPr>
    </w:lvl>
    <w:lvl w:ilvl="7" w:tplc="04090019" w:tentative="1">
      <w:start w:val="1"/>
      <w:numFmt w:val="lowerLetter"/>
      <w:lvlText w:val="%8."/>
      <w:lvlJc w:val="left"/>
      <w:pPr>
        <w:tabs>
          <w:tab w:val="num" w:pos="6192"/>
        </w:tabs>
        <w:ind w:left="6192" w:hanging="360"/>
      </w:pPr>
      <w:rPr>
        <w:rFonts w:cs="Times New Roman"/>
      </w:rPr>
    </w:lvl>
    <w:lvl w:ilvl="8" w:tplc="0409001B" w:tentative="1">
      <w:start w:val="1"/>
      <w:numFmt w:val="lowerRoman"/>
      <w:lvlText w:val="%9."/>
      <w:lvlJc w:val="right"/>
      <w:pPr>
        <w:tabs>
          <w:tab w:val="num" w:pos="6912"/>
        </w:tabs>
        <w:ind w:left="6912" w:hanging="180"/>
      </w:pPr>
      <w:rPr>
        <w:rFonts w:cs="Times New Roman"/>
      </w:rPr>
    </w:lvl>
  </w:abstractNum>
  <w:abstractNum w:abstractNumId="3">
    <w:nsid w:val="119F357A"/>
    <w:multiLevelType w:val="hybridMultilevel"/>
    <w:tmpl w:val="AF827EC4"/>
    <w:lvl w:ilvl="0" w:tplc="0409000F">
      <w:start w:val="1"/>
      <w:numFmt w:val="decimal"/>
      <w:lvlText w:val="%1."/>
      <w:lvlJc w:val="left"/>
      <w:pPr>
        <w:tabs>
          <w:tab w:val="num" w:pos="947"/>
        </w:tabs>
        <w:ind w:left="947" w:hanging="360"/>
      </w:pPr>
      <w:rPr>
        <w:rFonts w:cs="Times New Roman"/>
      </w:rPr>
    </w:lvl>
    <w:lvl w:ilvl="1" w:tplc="04090019" w:tentative="1">
      <w:start w:val="1"/>
      <w:numFmt w:val="lowerLetter"/>
      <w:lvlText w:val="%2."/>
      <w:lvlJc w:val="left"/>
      <w:pPr>
        <w:tabs>
          <w:tab w:val="num" w:pos="1667"/>
        </w:tabs>
        <w:ind w:left="1667" w:hanging="360"/>
      </w:pPr>
      <w:rPr>
        <w:rFonts w:cs="Times New Roman"/>
      </w:rPr>
    </w:lvl>
    <w:lvl w:ilvl="2" w:tplc="0409001B" w:tentative="1">
      <w:start w:val="1"/>
      <w:numFmt w:val="lowerRoman"/>
      <w:lvlText w:val="%3."/>
      <w:lvlJc w:val="right"/>
      <w:pPr>
        <w:tabs>
          <w:tab w:val="num" w:pos="2387"/>
        </w:tabs>
        <w:ind w:left="2387" w:hanging="180"/>
      </w:pPr>
      <w:rPr>
        <w:rFonts w:cs="Times New Roman"/>
      </w:rPr>
    </w:lvl>
    <w:lvl w:ilvl="3" w:tplc="0409000F" w:tentative="1">
      <w:start w:val="1"/>
      <w:numFmt w:val="decimal"/>
      <w:lvlText w:val="%4."/>
      <w:lvlJc w:val="left"/>
      <w:pPr>
        <w:tabs>
          <w:tab w:val="num" w:pos="3107"/>
        </w:tabs>
        <w:ind w:left="3107" w:hanging="360"/>
      </w:pPr>
      <w:rPr>
        <w:rFonts w:cs="Times New Roman"/>
      </w:rPr>
    </w:lvl>
    <w:lvl w:ilvl="4" w:tplc="04090019" w:tentative="1">
      <w:start w:val="1"/>
      <w:numFmt w:val="lowerLetter"/>
      <w:lvlText w:val="%5."/>
      <w:lvlJc w:val="left"/>
      <w:pPr>
        <w:tabs>
          <w:tab w:val="num" w:pos="3827"/>
        </w:tabs>
        <w:ind w:left="3827" w:hanging="360"/>
      </w:pPr>
      <w:rPr>
        <w:rFonts w:cs="Times New Roman"/>
      </w:rPr>
    </w:lvl>
    <w:lvl w:ilvl="5" w:tplc="0409001B" w:tentative="1">
      <w:start w:val="1"/>
      <w:numFmt w:val="lowerRoman"/>
      <w:lvlText w:val="%6."/>
      <w:lvlJc w:val="right"/>
      <w:pPr>
        <w:tabs>
          <w:tab w:val="num" w:pos="4547"/>
        </w:tabs>
        <w:ind w:left="4547" w:hanging="180"/>
      </w:pPr>
      <w:rPr>
        <w:rFonts w:cs="Times New Roman"/>
      </w:rPr>
    </w:lvl>
    <w:lvl w:ilvl="6" w:tplc="0409000F" w:tentative="1">
      <w:start w:val="1"/>
      <w:numFmt w:val="decimal"/>
      <w:lvlText w:val="%7."/>
      <w:lvlJc w:val="left"/>
      <w:pPr>
        <w:tabs>
          <w:tab w:val="num" w:pos="5267"/>
        </w:tabs>
        <w:ind w:left="5267" w:hanging="360"/>
      </w:pPr>
      <w:rPr>
        <w:rFonts w:cs="Times New Roman"/>
      </w:rPr>
    </w:lvl>
    <w:lvl w:ilvl="7" w:tplc="04090019" w:tentative="1">
      <w:start w:val="1"/>
      <w:numFmt w:val="lowerLetter"/>
      <w:lvlText w:val="%8."/>
      <w:lvlJc w:val="left"/>
      <w:pPr>
        <w:tabs>
          <w:tab w:val="num" w:pos="5987"/>
        </w:tabs>
        <w:ind w:left="5987" w:hanging="360"/>
      </w:pPr>
      <w:rPr>
        <w:rFonts w:cs="Times New Roman"/>
      </w:rPr>
    </w:lvl>
    <w:lvl w:ilvl="8" w:tplc="0409001B" w:tentative="1">
      <w:start w:val="1"/>
      <w:numFmt w:val="lowerRoman"/>
      <w:lvlText w:val="%9."/>
      <w:lvlJc w:val="right"/>
      <w:pPr>
        <w:tabs>
          <w:tab w:val="num" w:pos="6707"/>
        </w:tabs>
        <w:ind w:left="6707" w:hanging="180"/>
      </w:pPr>
      <w:rPr>
        <w:rFonts w:cs="Times New Roman"/>
      </w:rPr>
    </w:lvl>
  </w:abstractNum>
  <w:abstractNum w:abstractNumId="4">
    <w:nsid w:val="161551DE"/>
    <w:multiLevelType w:val="hybridMultilevel"/>
    <w:tmpl w:val="EB1415BC"/>
    <w:lvl w:ilvl="0" w:tplc="20526D7A">
      <w:start w:val="1"/>
      <w:numFmt w:val="bullet"/>
      <w:lvlText w:val=""/>
      <w:lvlJc w:val="left"/>
      <w:pPr>
        <w:tabs>
          <w:tab w:val="num" w:pos="851"/>
        </w:tabs>
        <w:ind w:left="851" w:hanging="454"/>
      </w:pPr>
      <w:rPr>
        <w:rFonts w:ascii="Times New Roman" w:hAnsi="Times New Roman" w:hint="default"/>
        <w:sz w:val="16"/>
      </w:rPr>
    </w:lvl>
    <w:lvl w:ilvl="1" w:tplc="04090003" w:tentative="1">
      <w:start w:val="1"/>
      <w:numFmt w:val="bullet"/>
      <w:lvlText w:val="o"/>
      <w:lvlJc w:val="left"/>
      <w:pPr>
        <w:tabs>
          <w:tab w:val="num" w:pos="1667"/>
        </w:tabs>
        <w:ind w:left="1667" w:hanging="360"/>
      </w:pPr>
      <w:rPr>
        <w:rFonts w:ascii="Courier New" w:hAnsi="Courier New" w:hint="default"/>
      </w:rPr>
    </w:lvl>
    <w:lvl w:ilvl="2" w:tplc="04090005" w:tentative="1">
      <w:start w:val="1"/>
      <w:numFmt w:val="bullet"/>
      <w:lvlText w:val=""/>
      <w:lvlJc w:val="left"/>
      <w:pPr>
        <w:tabs>
          <w:tab w:val="num" w:pos="2387"/>
        </w:tabs>
        <w:ind w:left="2387" w:hanging="360"/>
      </w:pPr>
      <w:rPr>
        <w:rFonts w:ascii="Times New Roman" w:hAnsi="Times New Roman" w:hint="default"/>
      </w:rPr>
    </w:lvl>
    <w:lvl w:ilvl="3" w:tplc="04090001" w:tentative="1">
      <w:start w:val="1"/>
      <w:numFmt w:val="bullet"/>
      <w:lvlText w:val=""/>
      <w:lvlJc w:val="left"/>
      <w:pPr>
        <w:tabs>
          <w:tab w:val="num" w:pos="3107"/>
        </w:tabs>
        <w:ind w:left="3107" w:hanging="360"/>
      </w:pPr>
      <w:rPr>
        <w:rFonts w:ascii="Times New Roman" w:hAnsi="Times New Roman" w:hint="default"/>
      </w:rPr>
    </w:lvl>
    <w:lvl w:ilvl="4" w:tplc="04090003" w:tentative="1">
      <w:start w:val="1"/>
      <w:numFmt w:val="bullet"/>
      <w:lvlText w:val="o"/>
      <w:lvlJc w:val="left"/>
      <w:pPr>
        <w:tabs>
          <w:tab w:val="num" w:pos="3827"/>
        </w:tabs>
        <w:ind w:left="3827" w:hanging="360"/>
      </w:pPr>
      <w:rPr>
        <w:rFonts w:ascii="Courier New" w:hAnsi="Courier New" w:hint="default"/>
      </w:rPr>
    </w:lvl>
    <w:lvl w:ilvl="5" w:tplc="04090005" w:tentative="1">
      <w:start w:val="1"/>
      <w:numFmt w:val="bullet"/>
      <w:lvlText w:val=""/>
      <w:lvlJc w:val="left"/>
      <w:pPr>
        <w:tabs>
          <w:tab w:val="num" w:pos="4547"/>
        </w:tabs>
        <w:ind w:left="4547" w:hanging="360"/>
      </w:pPr>
      <w:rPr>
        <w:rFonts w:ascii="Times New Roman" w:hAnsi="Times New Roman" w:hint="default"/>
      </w:rPr>
    </w:lvl>
    <w:lvl w:ilvl="6" w:tplc="04090001" w:tentative="1">
      <w:start w:val="1"/>
      <w:numFmt w:val="bullet"/>
      <w:lvlText w:val=""/>
      <w:lvlJc w:val="left"/>
      <w:pPr>
        <w:tabs>
          <w:tab w:val="num" w:pos="5267"/>
        </w:tabs>
        <w:ind w:left="5267" w:hanging="360"/>
      </w:pPr>
      <w:rPr>
        <w:rFonts w:ascii="Times New Roman" w:hAnsi="Times New Roman" w:hint="default"/>
      </w:rPr>
    </w:lvl>
    <w:lvl w:ilvl="7" w:tplc="04090003" w:tentative="1">
      <w:start w:val="1"/>
      <w:numFmt w:val="bullet"/>
      <w:lvlText w:val="o"/>
      <w:lvlJc w:val="left"/>
      <w:pPr>
        <w:tabs>
          <w:tab w:val="num" w:pos="5987"/>
        </w:tabs>
        <w:ind w:left="5987" w:hanging="360"/>
      </w:pPr>
      <w:rPr>
        <w:rFonts w:ascii="Courier New" w:hAnsi="Courier New" w:hint="default"/>
      </w:rPr>
    </w:lvl>
    <w:lvl w:ilvl="8" w:tplc="04090005" w:tentative="1">
      <w:start w:val="1"/>
      <w:numFmt w:val="bullet"/>
      <w:lvlText w:val=""/>
      <w:lvlJc w:val="left"/>
      <w:pPr>
        <w:tabs>
          <w:tab w:val="num" w:pos="6707"/>
        </w:tabs>
        <w:ind w:left="6707" w:hanging="360"/>
      </w:pPr>
      <w:rPr>
        <w:rFonts w:ascii="Times New Roman" w:hAnsi="Times New Roman" w:hint="default"/>
      </w:rPr>
    </w:lvl>
  </w:abstractNum>
  <w:abstractNum w:abstractNumId="5">
    <w:nsid w:val="23687A42"/>
    <w:multiLevelType w:val="hybridMultilevel"/>
    <w:tmpl w:val="0406D47A"/>
    <w:lvl w:ilvl="0" w:tplc="20526D7A">
      <w:start w:val="1"/>
      <w:numFmt w:val="bullet"/>
      <w:lvlText w:val=""/>
      <w:lvlJc w:val="left"/>
      <w:pPr>
        <w:tabs>
          <w:tab w:val="num" w:pos="851"/>
        </w:tabs>
        <w:ind w:left="851" w:hanging="454"/>
      </w:pPr>
      <w:rPr>
        <w:rFonts w:ascii="Times New Roman" w:hAnsi="Times New Roman" w:hint="default"/>
        <w:sz w:val="16"/>
      </w:rPr>
    </w:lvl>
    <w:lvl w:ilvl="1" w:tplc="04090003" w:tentative="1">
      <w:start w:val="1"/>
      <w:numFmt w:val="bullet"/>
      <w:lvlText w:val="o"/>
      <w:lvlJc w:val="left"/>
      <w:pPr>
        <w:tabs>
          <w:tab w:val="num" w:pos="1667"/>
        </w:tabs>
        <w:ind w:left="1667" w:hanging="360"/>
      </w:pPr>
      <w:rPr>
        <w:rFonts w:ascii="Courier New" w:hAnsi="Courier New" w:hint="default"/>
      </w:rPr>
    </w:lvl>
    <w:lvl w:ilvl="2" w:tplc="04090005" w:tentative="1">
      <w:start w:val="1"/>
      <w:numFmt w:val="bullet"/>
      <w:lvlText w:val=""/>
      <w:lvlJc w:val="left"/>
      <w:pPr>
        <w:tabs>
          <w:tab w:val="num" w:pos="2387"/>
        </w:tabs>
        <w:ind w:left="2387" w:hanging="360"/>
      </w:pPr>
      <w:rPr>
        <w:rFonts w:ascii="Times New Roman" w:hAnsi="Times New Roman" w:hint="default"/>
      </w:rPr>
    </w:lvl>
    <w:lvl w:ilvl="3" w:tplc="04090001" w:tentative="1">
      <w:start w:val="1"/>
      <w:numFmt w:val="bullet"/>
      <w:lvlText w:val=""/>
      <w:lvlJc w:val="left"/>
      <w:pPr>
        <w:tabs>
          <w:tab w:val="num" w:pos="3107"/>
        </w:tabs>
        <w:ind w:left="3107" w:hanging="360"/>
      </w:pPr>
      <w:rPr>
        <w:rFonts w:ascii="Times New Roman" w:hAnsi="Times New Roman" w:hint="default"/>
      </w:rPr>
    </w:lvl>
    <w:lvl w:ilvl="4" w:tplc="04090003" w:tentative="1">
      <w:start w:val="1"/>
      <w:numFmt w:val="bullet"/>
      <w:lvlText w:val="o"/>
      <w:lvlJc w:val="left"/>
      <w:pPr>
        <w:tabs>
          <w:tab w:val="num" w:pos="3827"/>
        </w:tabs>
        <w:ind w:left="3827" w:hanging="360"/>
      </w:pPr>
      <w:rPr>
        <w:rFonts w:ascii="Courier New" w:hAnsi="Courier New" w:hint="default"/>
      </w:rPr>
    </w:lvl>
    <w:lvl w:ilvl="5" w:tplc="04090005" w:tentative="1">
      <w:start w:val="1"/>
      <w:numFmt w:val="bullet"/>
      <w:lvlText w:val=""/>
      <w:lvlJc w:val="left"/>
      <w:pPr>
        <w:tabs>
          <w:tab w:val="num" w:pos="4547"/>
        </w:tabs>
        <w:ind w:left="4547" w:hanging="360"/>
      </w:pPr>
      <w:rPr>
        <w:rFonts w:ascii="Times New Roman" w:hAnsi="Times New Roman" w:hint="default"/>
      </w:rPr>
    </w:lvl>
    <w:lvl w:ilvl="6" w:tplc="04090001" w:tentative="1">
      <w:start w:val="1"/>
      <w:numFmt w:val="bullet"/>
      <w:lvlText w:val=""/>
      <w:lvlJc w:val="left"/>
      <w:pPr>
        <w:tabs>
          <w:tab w:val="num" w:pos="5267"/>
        </w:tabs>
        <w:ind w:left="5267" w:hanging="360"/>
      </w:pPr>
      <w:rPr>
        <w:rFonts w:ascii="Times New Roman" w:hAnsi="Times New Roman" w:hint="default"/>
      </w:rPr>
    </w:lvl>
    <w:lvl w:ilvl="7" w:tplc="04090003" w:tentative="1">
      <w:start w:val="1"/>
      <w:numFmt w:val="bullet"/>
      <w:lvlText w:val="o"/>
      <w:lvlJc w:val="left"/>
      <w:pPr>
        <w:tabs>
          <w:tab w:val="num" w:pos="5987"/>
        </w:tabs>
        <w:ind w:left="5987" w:hanging="360"/>
      </w:pPr>
      <w:rPr>
        <w:rFonts w:ascii="Courier New" w:hAnsi="Courier New" w:hint="default"/>
      </w:rPr>
    </w:lvl>
    <w:lvl w:ilvl="8" w:tplc="04090005" w:tentative="1">
      <w:start w:val="1"/>
      <w:numFmt w:val="bullet"/>
      <w:lvlText w:val=""/>
      <w:lvlJc w:val="left"/>
      <w:pPr>
        <w:tabs>
          <w:tab w:val="num" w:pos="6707"/>
        </w:tabs>
        <w:ind w:left="6707" w:hanging="360"/>
      </w:pPr>
      <w:rPr>
        <w:rFonts w:ascii="Times New Roman" w:hAnsi="Times New Roman" w:hint="default"/>
      </w:rPr>
    </w:lvl>
  </w:abstractNum>
  <w:abstractNum w:abstractNumId="6">
    <w:nsid w:val="262B0372"/>
    <w:multiLevelType w:val="hybridMultilevel"/>
    <w:tmpl w:val="8BC8E402"/>
    <w:lvl w:ilvl="0" w:tplc="20526D7A">
      <w:start w:val="1"/>
      <w:numFmt w:val="bullet"/>
      <w:lvlText w:val=""/>
      <w:lvlJc w:val="left"/>
      <w:pPr>
        <w:tabs>
          <w:tab w:val="num" w:pos="624"/>
        </w:tabs>
        <w:ind w:left="624" w:hanging="454"/>
      </w:pPr>
      <w:rPr>
        <w:rFonts w:ascii="Times New Roman" w:hAnsi="Times New Roman"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7">
    <w:nsid w:val="26A53A03"/>
    <w:multiLevelType w:val="hybridMultilevel"/>
    <w:tmpl w:val="8A22A32A"/>
    <w:lvl w:ilvl="0" w:tplc="6EE6FAEA">
      <w:start w:val="1"/>
      <w:numFmt w:val="bullet"/>
      <w:lvlText w:val=""/>
      <w:lvlJc w:val="left"/>
      <w:pPr>
        <w:tabs>
          <w:tab w:val="num" w:pos="829"/>
        </w:tabs>
        <w:ind w:left="829" w:hanging="397"/>
      </w:pPr>
      <w:rPr>
        <w:rFonts w:ascii="Times New Roman" w:hAnsi="Times New Roman" w:hint="default"/>
        <w:sz w:val="16"/>
      </w:rPr>
    </w:lvl>
    <w:lvl w:ilvl="1" w:tplc="04090003" w:tentative="1">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Times New Roman" w:hAnsi="Times New Roman" w:hint="default"/>
      </w:rPr>
    </w:lvl>
    <w:lvl w:ilvl="3" w:tplc="04090001" w:tentative="1">
      <w:start w:val="1"/>
      <w:numFmt w:val="bullet"/>
      <w:lvlText w:val=""/>
      <w:lvlJc w:val="left"/>
      <w:pPr>
        <w:tabs>
          <w:tab w:val="num" w:pos="3312"/>
        </w:tabs>
        <w:ind w:left="3312" w:hanging="360"/>
      </w:pPr>
      <w:rPr>
        <w:rFonts w:ascii="Times New Roman" w:hAnsi="Times New Roman"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Times New Roman" w:hAnsi="Times New Roman" w:hint="default"/>
      </w:rPr>
    </w:lvl>
    <w:lvl w:ilvl="6" w:tplc="04090001" w:tentative="1">
      <w:start w:val="1"/>
      <w:numFmt w:val="bullet"/>
      <w:lvlText w:val=""/>
      <w:lvlJc w:val="left"/>
      <w:pPr>
        <w:tabs>
          <w:tab w:val="num" w:pos="5472"/>
        </w:tabs>
        <w:ind w:left="5472" w:hanging="360"/>
      </w:pPr>
      <w:rPr>
        <w:rFonts w:ascii="Times New Roman" w:hAnsi="Times New Roman"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Times New Roman" w:hAnsi="Times New Roman" w:hint="default"/>
      </w:rPr>
    </w:lvl>
  </w:abstractNum>
  <w:abstractNum w:abstractNumId="8">
    <w:nsid w:val="29A12FC2"/>
    <w:multiLevelType w:val="hybridMultilevel"/>
    <w:tmpl w:val="E79A7E2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9D87D39"/>
    <w:multiLevelType w:val="hybridMultilevel"/>
    <w:tmpl w:val="8B081DCA"/>
    <w:lvl w:ilvl="0" w:tplc="20526D7A">
      <w:start w:val="1"/>
      <w:numFmt w:val="bullet"/>
      <w:lvlText w:val=""/>
      <w:lvlJc w:val="left"/>
      <w:pPr>
        <w:tabs>
          <w:tab w:val="num" w:pos="851"/>
        </w:tabs>
        <w:ind w:left="851" w:hanging="454"/>
      </w:pPr>
      <w:rPr>
        <w:rFonts w:ascii="Times New Roman" w:hAnsi="Times New Roman" w:hint="default"/>
        <w:sz w:val="16"/>
      </w:rPr>
    </w:lvl>
    <w:lvl w:ilvl="1" w:tplc="04090003" w:tentative="1">
      <w:start w:val="1"/>
      <w:numFmt w:val="bullet"/>
      <w:lvlText w:val="o"/>
      <w:lvlJc w:val="left"/>
      <w:pPr>
        <w:tabs>
          <w:tab w:val="num" w:pos="1667"/>
        </w:tabs>
        <w:ind w:left="1667" w:hanging="360"/>
      </w:pPr>
      <w:rPr>
        <w:rFonts w:ascii="Courier New" w:hAnsi="Courier New" w:hint="default"/>
      </w:rPr>
    </w:lvl>
    <w:lvl w:ilvl="2" w:tplc="04090005" w:tentative="1">
      <w:start w:val="1"/>
      <w:numFmt w:val="bullet"/>
      <w:lvlText w:val=""/>
      <w:lvlJc w:val="left"/>
      <w:pPr>
        <w:tabs>
          <w:tab w:val="num" w:pos="2387"/>
        </w:tabs>
        <w:ind w:left="2387" w:hanging="360"/>
      </w:pPr>
      <w:rPr>
        <w:rFonts w:ascii="Times New Roman" w:hAnsi="Times New Roman" w:hint="default"/>
      </w:rPr>
    </w:lvl>
    <w:lvl w:ilvl="3" w:tplc="04090001" w:tentative="1">
      <w:start w:val="1"/>
      <w:numFmt w:val="bullet"/>
      <w:lvlText w:val=""/>
      <w:lvlJc w:val="left"/>
      <w:pPr>
        <w:tabs>
          <w:tab w:val="num" w:pos="3107"/>
        </w:tabs>
        <w:ind w:left="3107" w:hanging="360"/>
      </w:pPr>
      <w:rPr>
        <w:rFonts w:ascii="Times New Roman" w:hAnsi="Times New Roman" w:hint="default"/>
      </w:rPr>
    </w:lvl>
    <w:lvl w:ilvl="4" w:tplc="04090003" w:tentative="1">
      <w:start w:val="1"/>
      <w:numFmt w:val="bullet"/>
      <w:lvlText w:val="o"/>
      <w:lvlJc w:val="left"/>
      <w:pPr>
        <w:tabs>
          <w:tab w:val="num" w:pos="3827"/>
        </w:tabs>
        <w:ind w:left="3827" w:hanging="360"/>
      </w:pPr>
      <w:rPr>
        <w:rFonts w:ascii="Courier New" w:hAnsi="Courier New" w:hint="default"/>
      </w:rPr>
    </w:lvl>
    <w:lvl w:ilvl="5" w:tplc="04090005" w:tentative="1">
      <w:start w:val="1"/>
      <w:numFmt w:val="bullet"/>
      <w:lvlText w:val=""/>
      <w:lvlJc w:val="left"/>
      <w:pPr>
        <w:tabs>
          <w:tab w:val="num" w:pos="4547"/>
        </w:tabs>
        <w:ind w:left="4547" w:hanging="360"/>
      </w:pPr>
      <w:rPr>
        <w:rFonts w:ascii="Times New Roman" w:hAnsi="Times New Roman" w:hint="default"/>
      </w:rPr>
    </w:lvl>
    <w:lvl w:ilvl="6" w:tplc="04090001" w:tentative="1">
      <w:start w:val="1"/>
      <w:numFmt w:val="bullet"/>
      <w:lvlText w:val=""/>
      <w:lvlJc w:val="left"/>
      <w:pPr>
        <w:tabs>
          <w:tab w:val="num" w:pos="5267"/>
        </w:tabs>
        <w:ind w:left="5267" w:hanging="360"/>
      </w:pPr>
      <w:rPr>
        <w:rFonts w:ascii="Times New Roman" w:hAnsi="Times New Roman" w:hint="default"/>
      </w:rPr>
    </w:lvl>
    <w:lvl w:ilvl="7" w:tplc="04090003" w:tentative="1">
      <w:start w:val="1"/>
      <w:numFmt w:val="bullet"/>
      <w:lvlText w:val="o"/>
      <w:lvlJc w:val="left"/>
      <w:pPr>
        <w:tabs>
          <w:tab w:val="num" w:pos="5987"/>
        </w:tabs>
        <w:ind w:left="5987" w:hanging="360"/>
      </w:pPr>
      <w:rPr>
        <w:rFonts w:ascii="Courier New" w:hAnsi="Courier New" w:hint="default"/>
      </w:rPr>
    </w:lvl>
    <w:lvl w:ilvl="8" w:tplc="04090005" w:tentative="1">
      <w:start w:val="1"/>
      <w:numFmt w:val="bullet"/>
      <w:lvlText w:val=""/>
      <w:lvlJc w:val="left"/>
      <w:pPr>
        <w:tabs>
          <w:tab w:val="num" w:pos="6707"/>
        </w:tabs>
        <w:ind w:left="6707" w:hanging="360"/>
      </w:pPr>
      <w:rPr>
        <w:rFonts w:ascii="Times New Roman" w:hAnsi="Times New Roman" w:hint="default"/>
      </w:rPr>
    </w:lvl>
  </w:abstractNum>
  <w:abstractNum w:abstractNumId="10">
    <w:nsid w:val="38391D8A"/>
    <w:multiLevelType w:val="hybridMultilevel"/>
    <w:tmpl w:val="D108A56A"/>
    <w:lvl w:ilvl="0" w:tplc="6EE6FAEA">
      <w:start w:val="1"/>
      <w:numFmt w:val="bullet"/>
      <w:lvlText w:val=""/>
      <w:lvlJc w:val="left"/>
      <w:pPr>
        <w:tabs>
          <w:tab w:val="num" w:pos="397"/>
        </w:tabs>
        <w:ind w:left="397" w:hanging="397"/>
      </w:pPr>
      <w:rPr>
        <w:rFonts w:ascii="Times New Roman" w:hAnsi="Times New Roman"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9F77773"/>
    <w:multiLevelType w:val="hybridMultilevel"/>
    <w:tmpl w:val="8BC8E402"/>
    <w:lvl w:ilvl="0" w:tplc="9D8465A6">
      <w:start w:val="1"/>
      <w:numFmt w:val="bullet"/>
      <w:lvlText w:val=""/>
      <w:lvlJc w:val="left"/>
      <w:pPr>
        <w:tabs>
          <w:tab w:val="num" w:pos="454"/>
        </w:tabs>
        <w:ind w:left="454" w:hanging="397"/>
      </w:pPr>
      <w:rPr>
        <w:rFonts w:ascii="Times New Roman" w:hAnsi="Times New Roman"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0B17F28"/>
    <w:multiLevelType w:val="hybridMultilevel"/>
    <w:tmpl w:val="C8C491E8"/>
    <w:lvl w:ilvl="0" w:tplc="6EE6FAEA">
      <w:start w:val="1"/>
      <w:numFmt w:val="bullet"/>
      <w:lvlText w:val=""/>
      <w:lvlJc w:val="left"/>
      <w:pPr>
        <w:tabs>
          <w:tab w:val="num" w:pos="397"/>
        </w:tabs>
        <w:ind w:left="397" w:hanging="397"/>
      </w:pPr>
      <w:rPr>
        <w:rFonts w:ascii="Times New Roman" w:hAnsi="Times New Roman"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3">
    <w:nsid w:val="474154AA"/>
    <w:multiLevelType w:val="hybridMultilevel"/>
    <w:tmpl w:val="7D664036"/>
    <w:lvl w:ilvl="0" w:tplc="0409000F">
      <w:start w:val="1"/>
      <w:numFmt w:val="decimal"/>
      <w:lvlText w:val="%1."/>
      <w:lvlJc w:val="left"/>
      <w:pPr>
        <w:tabs>
          <w:tab w:val="num" w:pos="1152"/>
        </w:tabs>
        <w:ind w:left="1152" w:hanging="360"/>
      </w:pPr>
      <w:rPr>
        <w:rFonts w:cs="Times New Roman"/>
      </w:rPr>
    </w:lvl>
    <w:lvl w:ilvl="1" w:tplc="04090019" w:tentative="1">
      <w:start w:val="1"/>
      <w:numFmt w:val="lowerLetter"/>
      <w:lvlText w:val="%2."/>
      <w:lvlJc w:val="left"/>
      <w:pPr>
        <w:tabs>
          <w:tab w:val="num" w:pos="1872"/>
        </w:tabs>
        <w:ind w:left="1872" w:hanging="360"/>
      </w:pPr>
      <w:rPr>
        <w:rFonts w:cs="Times New Roman"/>
      </w:rPr>
    </w:lvl>
    <w:lvl w:ilvl="2" w:tplc="0409001B" w:tentative="1">
      <w:start w:val="1"/>
      <w:numFmt w:val="lowerRoman"/>
      <w:lvlText w:val="%3."/>
      <w:lvlJc w:val="right"/>
      <w:pPr>
        <w:tabs>
          <w:tab w:val="num" w:pos="2592"/>
        </w:tabs>
        <w:ind w:left="2592" w:hanging="180"/>
      </w:pPr>
      <w:rPr>
        <w:rFonts w:cs="Times New Roman"/>
      </w:rPr>
    </w:lvl>
    <w:lvl w:ilvl="3" w:tplc="0409000F" w:tentative="1">
      <w:start w:val="1"/>
      <w:numFmt w:val="decimal"/>
      <w:lvlText w:val="%4."/>
      <w:lvlJc w:val="left"/>
      <w:pPr>
        <w:tabs>
          <w:tab w:val="num" w:pos="3312"/>
        </w:tabs>
        <w:ind w:left="3312" w:hanging="360"/>
      </w:pPr>
      <w:rPr>
        <w:rFonts w:cs="Times New Roman"/>
      </w:rPr>
    </w:lvl>
    <w:lvl w:ilvl="4" w:tplc="04090019" w:tentative="1">
      <w:start w:val="1"/>
      <w:numFmt w:val="lowerLetter"/>
      <w:lvlText w:val="%5."/>
      <w:lvlJc w:val="left"/>
      <w:pPr>
        <w:tabs>
          <w:tab w:val="num" w:pos="4032"/>
        </w:tabs>
        <w:ind w:left="4032" w:hanging="360"/>
      </w:pPr>
      <w:rPr>
        <w:rFonts w:cs="Times New Roman"/>
      </w:rPr>
    </w:lvl>
    <w:lvl w:ilvl="5" w:tplc="0409001B" w:tentative="1">
      <w:start w:val="1"/>
      <w:numFmt w:val="lowerRoman"/>
      <w:lvlText w:val="%6."/>
      <w:lvlJc w:val="right"/>
      <w:pPr>
        <w:tabs>
          <w:tab w:val="num" w:pos="4752"/>
        </w:tabs>
        <w:ind w:left="4752" w:hanging="180"/>
      </w:pPr>
      <w:rPr>
        <w:rFonts w:cs="Times New Roman"/>
      </w:rPr>
    </w:lvl>
    <w:lvl w:ilvl="6" w:tplc="0409000F" w:tentative="1">
      <w:start w:val="1"/>
      <w:numFmt w:val="decimal"/>
      <w:lvlText w:val="%7."/>
      <w:lvlJc w:val="left"/>
      <w:pPr>
        <w:tabs>
          <w:tab w:val="num" w:pos="5472"/>
        </w:tabs>
        <w:ind w:left="5472" w:hanging="360"/>
      </w:pPr>
      <w:rPr>
        <w:rFonts w:cs="Times New Roman"/>
      </w:rPr>
    </w:lvl>
    <w:lvl w:ilvl="7" w:tplc="04090019" w:tentative="1">
      <w:start w:val="1"/>
      <w:numFmt w:val="lowerLetter"/>
      <w:lvlText w:val="%8."/>
      <w:lvlJc w:val="left"/>
      <w:pPr>
        <w:tabs>
          <w:tab w:val="num" w:pos="6192"/>
        </w:tabs>
        <w:ind w:left="6192" w:hanging="360"/>
      </w:pPr>
      <w:rPr>
        <w:rFonts w:cs="Times New Roman"/>
      </w:rPr>
    </w:lvl>
    <w:lvl w:ilvl="8" w:tplc="0409001B" w:tentative="1">
      <w:start w:val="1"/>
      <w:numFmt w:val="lowerRoman"/>
      <w:lvlText w:val="%9."/>
      <w:lvlJc w:val="right"/>
      <w:pPr>
        <w:tabs>
          <w:tab w:val="num" w:pos="6912"/>
        </w:tabs>
        <w:ind w:left="6912" w:hanging="180"/>
      </w:pPr>
      <w:rPr>
        <w:rFonts w:cs="Times New Roman"/>
      </w:rPr>
    </w:lvl>
  </w:abstractNum>
  <w:abstractNum w:abstractNumId="14">
    <w:nsid w:val="47D0364A"/>
    <w:multiLevelType w:val="hybridMultilevel"/>
    <w:tmpl w:val="DAAC91EC"/>
    <w:lvl w:ilvl="0" w:tplc="0409000F">
      <w:start w:val="1"/>
      <w:numFmt w:val="decimal"/>
      <w:lvlText w:val="%1."/>
      <w:lvlJc w:val="left"/>
      <w:pPr>
        <w:tabs>
          <w:tab w:val="num" w:pos="1152"/>
        </w:tabs>
        <w:ind w:left="1152" w:hanging="360"/>
      </w:pPr>
      <w:rPr>
        <w:rFonts w:cs="Times New Roman"/>
      </w:rPr>
    </w:lvl>
    <w:lvl w:ilvl="1" w:tplc="04090019" w:tentative="1">
      <w:start w:val="1"/>
      <w:numFmt w:val="lowerLetter"/>
      <w:lvlText w:val="%2."/>
      <w:lvlJc w:val="left"/>
      <w:pPr>
        <w:tabs>
          <w:tab w:val="num" w:pos="1872"/>
        </w:tabs>
        <w:ind w:left="1872" w:hanging="360"/>
      </w:pPr>
      <w:rPr>
        <w:rFonts w:cs="Times New Roman"/>
      </w:rPr>
    </w:lvl>
    <w:lvl w:ilvl="2" w:tplc="0409001B" w:tentative="1">
      <w:start w:val="1"/>
      <w:numFmt w:val="lowerRoman"/>
      <w:lvlText w:val="%3."/>
      <w:lvlJc w:val="right"/>
      <w:pPr>
        <w:tabs>
          <w:tab w:val="num" w:pos="2592"/>
        </w:tabs>
        <w:ind w:left="2592" w:hanging="180"/>
      </w:pPr>
      <w:rPr>
        <w:rFonts w:cs="Times New Roman"/>
      </w:rPr>
    </w:lvl>
    <w:lvl w:ilvl="3" w:tplc="0409000F" w:tentative="1">
      <w:start w:val="1"/>
      <w:numFmt w:val="decimal"/>
      <w:lvlText w:val="%4."/>
      <w:lvlJc w:val="left"/>
      <w:pPr>
        <w:tabs>
          <w:tab w:val="num" w:pos="3312"/>
        </w:tabs>
        <w:ind w:left="3312" w:hanging="360"/>
      </w:pPr>
      <w:rPr>
        <w:rFonts w:cs="Times New Roman"/>
      </w:rPr>
    </w:lvl>
    <w:lvl w:ilvl="4" w:tplc="04090019" w:tentative="1">
      <w:start w:val="1"/>
      <w:numFmt w:val="lowerLetter"/>
      <w:lvlText w:val="%5."/>
      <w:lvlJc w:val="left"/>
      <w:pPr>
        <w:tabs>
          <w:tab w:val="num" w:pos="4032"/>
        </w:tabs>
        <w:ind w:left="4032" w:hanging="360"/>
      </w:pPr>
      <w:rPr>
        <w:rFonts w:cs="Times New Roman"/>
      </w:rPr>
    </w:lvl>
    <w:lvl w:ilvl="5" w:tplc="0409001B" w:tentative="1">
      <w:start w:val="1"/>
      <w:numFmt w:val="lowerRoman"/>
      <w:lvlText w:val="%6."/>
      <w:lvlJc w:val="right"/>
      <w:pPr>
        <w:tabs>
          <w:tab w:val="num" w:pos="4752"/>
        </w:tabs>
        <w:ind w:left="4752" w:hanging="180"/>
      </w:pPr>
      <w:rPr>
        <w:rFonts w:cs="Times New Roman"/>
      </w:rPr>
    </w:lvl>
    <w:lvl w:ilvl="6" w:tplc="0409000F" w:tentative="1">
      <w:start w:val="1"/>
      <w:numFmt w:val="decimal"/>
      <w:lvlText w:val="%7."/>
      <w:lvlJc w:val="left"/>
      <w:pPr>
        <w:tabs>
          <w:tab w:val="num" w:pos="5472"/>
        </w:tabs>
        <w:ind w:left="5472" w:hanging="360"/>
      </w:pPr>
      <w:rPr>
        <w:rFonts w:cs="Times New Roman"/>
      </w:rPr>
    </w:lvl>
    <w:lvl w:ilvl="7" w:tplc="04090019" w:tentative="1">
      <w:start w:val="1"/>
      <w:numFmt w:val="lowerLetter"/>
      <w:lvlText w:val="%8."/>
      <w:lvlJc w:val="left"/>
      <w:pPr>
        <w:tabs>
          <w:tab w:val="num" w:pos="6192"/>
        </w:tabs>
        <w:ind w:left="6192" w:hanging="360"/>
      </w:pPr>
      <w:rPr>
        <w:rFonts w:cs="Times New Roman"/>
      </w:rPr>
    </w:lvl>
    <w:lvl w:ilvl="8" w:tplc="0409001B" w:tentative="1">
      <w:start w:val="1"/>
      <w:numFmt w:val="lowerRoman"/>
      <w:lvlText w:val="%9."/>
      <w:lvlJc w:val="right"/>
      <w:pPr>
        <w:tabs>
          <w:tab w:val="num" w:pos="6912"/>
        </w:tabs>
        <w:ind w:left="6912" w:hanging="180"/>
      </w:pPr>
      <w:rPr>
        <w:rFonts w:cs="Times New Roman"/>
      </w:rPr>
    </w:lvl>
  </w:abstractNum>
  <w:abstractNum w:abstractNumId="15">
    <w:nsid w:val="52B82F51"/>
    <w:multiLevelType w:val="hybridMultilevel"/>
    <w:tmpl w:val="C798946C"/>
    <w:lvl w:ilvl="0" w:tplc="6EE6FAEA">
      <w:start w:val="1"/>
      <w:numFmt w:val="bullet"/>
      <w:lvlText w:val=""/>
      <w:lvlJc w:val="left"/>
      <w:pPr>
        <w:tabs>
          <w:tab w:val="num" w:pos="829"/>
        </w:tabs>
        <w:ind w:left="829" w:hanging="397"/>
      </w:pPr>
      <w:rPr>
        <w:rFonts w:ascii="Times New Roman" w:hAnsi="Times New Roman" w:hint="default"/>
        <w:sz w:val="16"/>
      </w:rPr>
    </w:lvl>
    <w:lvl w:ilvl="1" w:tplc="04090003" w:tentative="1">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Times New Roman" w:hAnsi="Times New Roman" w:hint="default"/>
      </w:rPr>
    </w:lvl>
    <w:lvl w:ilvl="3" w:tplc="04090001" w:tentative="1">
      <w:start w:val="1"/>
      <w:numFmt w:val="bullet"/>
      <w:lvlText w:val=""/>
      <w:lvlJc w:val="left"/>
      <w:pPr>
        <w:tabs>
          <w:tab w:val="num" w:pos="3312"/>
        </w:tabs>
        <w:ind w:left="3312" w:hanging="360"/>
      </w:pPr>
      <w:rPr>
        <w:rFonts w:ascii="Times New Roman" w:hAnsi="Times New Roman"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Times New Roman" w:hAnsi="Times New Roman" w:hint="default"/>
      </w:rPr>
    </w:lvl>
    <w:lvl w:ilvl="6" w:tplc="04090001" w:tentative="1">
      <w:start w:val="1"/>
      <w:numFmt w:val="bullet"/>
      <w:lvlText w:val=""/>
      <w:lvlJc w:val="left"/>
      <w:pPr>
        <w:tabs>
          <w:tab w:val="num" w:pos="5472"/>
        </w:tabs>
        <w:ind w:left="5472" w:hanging="360"/>
      </w:pPr>
      <w:rPr>
        <w:rFonts w:ascii="Times New Roman" w:hAnsi="Times New Roman"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Times New Roman" w:hAnsi="Times New Roman" w:hint="default"/>
      </w:rPr>
    </w:lvl>
  </w:abstractNum>
  <w:abstractNum w:abstractNumId="16">
    <w:nsid w:val="54405608"/>
    <w:multiLevelType w:val="hybridMultilevel"/>
    <w:tmpl w:val="5EBCE908"/>
    <w:lvl w:ilvl="0" w:tplc="6EE6FAEA">
      <w:start w:val="1"/>
      <w:numFmt w:val="bullet"/>
      <w:lvlText w:val=""/>
      <w:lvlJc w:val="left"/>
      <w:pPr>
        <w:tabs>
          <w:tab w:val="num" w:pos="829"/>
        </w:tabs>
        <w:ind w:left="829" w:hanging="397"/>
      </w:pPr>
      <w:rPr>
        <w:rFonts w:ascii="Times New Roman" w:hAnsi="Times New Roman" w:hint="default"/>
        <w:sz w:val="16"/>
      </w:rPr>
    </w:lvl>
    <w:lvl w:ilvl="1" w:tplc="04090003" w:tentative="1">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Times New Roman" w:hAnsi="Times New Roman" w:hint="default"/>
      </w:rPr>
    </w:lvl>
    <w:lvl w:ilvl="3" w:tplc="04090001" w:tentative="1">
      <w:start w:val="1"/>
      <w:numFmt w:val="bullet"/>
      <w:lvlText w:val=""/>
      <w:lvlJc w:val="left"/>
      <w:pPr>
        <w:tabs>
          <w:tab w:val="num" w:pos="3312"/>
        </w:tabs>
        <w:ind w:left="3312" w:hanging="360"/>
      </w:pPr>
      <w:rPr>
        <w:rFonts w:ascii="Times New Roman" w:hAnsi="Times New Roman"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Times New Roman" w:hAnsi="Times New Roman" w:hint="default"/>
      </w:rPr>
    </w:lvl>
    <w:lvl w:ilvl="6" w:tplc="04090001" w:tentative="1">
      <w:start w:val="1"/>
      <w:numFmt w:val="bullet"/>
      <w:lvlText w:val=""/>
      <w:lvlJc w:val="left"/>
      <w:pPr>
        <w:tabs>
          <w:tab w:val="num" w:pos="5472"/>
        </w:tabs>
        <w:ind w:left="5472" w:hanging="360"/>
      </w:pPr>
      <w:rPr>
        <w:rFonts w:ascii="Times New Roman" w:hAnsi="Times New Roman"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Times New Roman" w:hAnsi="Times New Roman" w:hint="default"/>
      </w:rPr>
    </w:lvl>
  </w:abstractNum>
  <w:abstractNum w:abstractNumId="17">
    <w:nsid w:val="58A456F7"/>
    <w:multiLevelType w:val="hybridMultilevel"/>
    <w:tmpl w:val="3112FF28"/>
    <w:lvl w:ilvl="0" w:tplc="6EE6FAEA">
      <w:start w:val="1"/>
      <w:numFmt w:val="bullet"/>
      <w:lvlText w:val=""/>
      <w:lvlJc w:val="left"/>
      <w:pPr>
        <w:tabs>
          <w:tab w:val="num" w:pos="829"/>
        </w:tabs>
        <w:ind w:left="829" w:hanging="397"/>
      </w:pPr>
      <w:rPr>
        <w:rFonts w:ascii="Times New Roman" w:hAnsi="Times New Roman" w:hint="default"/>
        <w:sz w:val="16"/>
      </w:rPr>
    </w:lvl>
    <w:lvl w:ilvl="1" w:tplc="04090003" w:tentative="1">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Times New Roman" w:hAnsi="Times New Roman" w:hint="default"/>
      </w:rPr>
    </w:lvl>
    <w:lvl w:ilvl="3" w:tplc="04090001" w:tentative="1">
      <w:start w:val="1"/>
      <w:numFmt w:val="bullet"/>
      <w:lvlText w:val=""/>
      <w:lvlJc w:val="left"/>
      <w:pPr>
        <w:tabs>
          <w:tab w:val="num" w:pos="3312"/>
        </w:tabs>
        <w:ind w:left="3312" w:hanging="360"/>
      </w:pPr>
      <w:rPr>
        <w:rFonts w:ascii="Times New Roman" w:hAnsi="Times New Roman"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Times New Roman" w:hAnsi="Times New Roman" w:hint="default"/>
      </w:rPr>
    </w:lvl>
    <w:lvl w:ilvl="6" w:tplc="04090001" w:tentative="1">
      <w:start w:val="1"/>
      <w:numFmt w:val="bullet"/>
      <w:lvlText w:val=""/>
      <w:lvlJc w:val="left"/>
      <w:pPr>
        <w:tabs>
          <w:tab w:val="num" w:pos="5472"/>
        </w:tabs>
        <w:ind w:left="5472" w:hanging="360"/>
      </w:pPr>
      <w:rPr>
        <w:rFonts w:ascii="Times New Roman" w:hAnsi="Times New Roman"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Times New Roman" w:hAnsi="Times New Roman" w:hint="default"/>
      </w:rPr>
    </w:lvl>
  </w:abstractNum>
  <w:abstractNum w:abstractNumId="18">
    <w:nsid w:val="62C20293"/>
    <w:multiLevelType w:val="hybridMultilevel"/>
    <w:tmpl w:val="FDC4F4B6"/>
    <w:lvl w:ilvl="0" w:tplc="6EE6FAEA">
      <w:start w:val="1"/>
      <w:numFmt w:val="bullet"/>
      <w:lvlText w:val=""/>
      <w:lvlJc w:val="left"/>
      <w:pPr>
        <w:tabs>
          <w:tab w:val="num" w:pos="829"/>
        </w:tabs>
        <w:ind w:left="829" w:hanging="397"/>
      </w:pPr>
      <w:rPr>
        <w:rFonts w:ascii="Times New Roman" w:hAnsi="Times New Roman" w:hint="default"/>
        <w:sz w:val="16"/>
      </w:rPr>
    </w:lvl>
    <w:lvl w:ilvl="1" w:tplc="04090003" w:tentative="1">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Times New Roman" w:hAnsi="Times New Roman" w:hint="default"/>
      </w:rPr>
    </w:lvl>
    <w:lvl w:ilvl="3" w:tplc="04090001" w:tentative="1">
      <w:start w:val="1"/>
      <w:numFmt w:val="bullet"/>
      <w:lvlText w:val=""/>
      <w:lvlJc w:val="left"/>
      <w:pPr>
        <w:tabs>
          <w:tab w:val="num" w:pos="3312"/>
        </w:tabs>
        <w:ind w:left="3312" w:hanging="360"/>
      </w:pPr>
      <w:rPr>
        <w:rFonts w:ascii="Times New Roman" w:hAnsi="Times New Roman"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Times New Roman" w:hAnsi="Times New Roman" w:hint="default"/>
      </w:rPr>
    </w:lvl>
    <w:lvl w:ilvl="6" w:tplc="04090001" w:tentative="1">
      <w:start w:val="1"/>
      <w:numFmt w:val="bullet"/>
      <w:lvlText w:val=""/>
      <w:lvlJc w:val="left"/>
      <w:pPr>
        <w:tabs>
          <w:tab w:val="num" w:pos="5472"/>
        </w:tabs>
        <w:ind w:left="5472" w:hanging="360"/>
      </w:pPr>
      <w:rPr>
        <w:rFonts w:ascii="Times New Roman" w:hAnsi="Times New Roman"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Times New Roman" w:hAnsi="Times New Roman" w:hint="default"/>
      </w:rPr>
    </w:lvl>
  </w:abstractNum>
  <w:abstractNum w:abstractNumId="19">
    <w:nsid w:val="63207C29"/>
    <w:multiLevelType w:val="hybridMultilevel"/>
    <w:tmpl w:val="1BF8539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63BC7DB4"/>
    <w:multiLevelType w:val="hybridMultilevel"/>
    <w:tmpl w:val="76563DBE"/>
    <w:lvl w:ilvl="0" w:tplc="20526D7A">
      <w:start w:val="1"/>
      <w:numFmt w:val="bullet"/>
      <w:lvlText w:val=""/>
      <w:lvlJc w:val="left"/>
      <w:pPr>
        <w:tabs>
          <w:tab w:val="num" w:pos="624"/>
        </w:tabs>
        <w:ind w:left="624" w:hanging="454"/>
      </w:pPr>
      <w:rPr>
        <w:rFonts w:ascii="Times New Roman" w:hAnsi="Times New Roman"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8DA52BB"/>
    <w:multiLevelType w:val="hybridMultilevel"/>
    <w:tmpl w:val="51361FA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6AFD3EB2"/>
    <w:multiLevelType w:val="hybridMultilevel"/>
    <w:tmpl w:val="FFEA3E9C"/>
    <w:lvl w:ilvl="0" w:tplc="6EE6FAEA">
      <w:start w:val="1"/>
      <w:numFmt w:val="bullet"/>
      <w:lvlText w:val=""/>
      <w:lvlJc w:val="left"/>
      <w:pPr>
        <w:tabs>
          <w:tab w:val="num" w:pos="829"/>
        </w:tabs>
        <w:ind w:left="829" w:hanging="397"/>
      </w:pPr>
      <w:rPr>
        <w:rFonts w:ascii="Times New Roman" w:hAnsi="Times New Roman" w:hint="default"/>
        <w:sz w:val="16"/>
      </w:rPr>
    </w:lvl>
    <w:lvl w:ilvl="1" w:tplc="04090003" w:tentative="1">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Times New Roman" w:hAnsi="Times New Roman" w:hint="default"/>
      </w:rPr>
    </w:lvl>
    <w:lvl w:ilvl="3" w:tplc="04090001" w:tentative="1">
      <w:start w:val="1"/>
      <w:numFmt w:val="bullet"/>
      <w:lvlText w:val=""/>
      <w:lvlJc w:val="left"/>
      <w:pPr>
        <w:tabs>
          <w:tab w:val="num" w:pos="3312"/>
        </w:tabs>
        <w:ind w:left="3312" w:hanging="360"/>
      </w:pPr>
      <w:rPr>
        <w:rFonts w:ascii="Times New Roman" w:hAnsi="Times New Roman"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Times New Roman" w:hAnsi="Times New Roman" w:hint="default"/>
      </w:rPr>
    </w:lvl>
    <w:lvl w:ilvl="6" w:tplc="04090001" w:tentative="1">
      <w:start w:val="1"/>
      <w:numFmt w:val="bullet"/>
      <w:lvlText w:val=""/>
      <w:lvlJc w:val="left"/>
      <w:pPr>
        <w:tabs>
          <w:tab w:val="num" w:pos="5472"/>
        </w:tabs>
        <w:ind w:left="5472" w:hanging="360"/>
      </w:pPr>
      <w:rPr>
        <w:rFonts w:ascii="Times New Roman" w:hAnsi="Times New Roman"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Times New Roman" w:hAnsi="Times New Roman" w:hint="default"/>
      </w:rPr>
    </w:lvl>
  </w:abstractNum>
  <w:abstractNum w:abstractNumId="23">
    <w:nsid w:val="6B2F2699"/>
    <w:multiLevelType w:val="hybridMultilevel"/>
    <w:tmpl w:val="E63C2D88"/>
    <w:lvl w:ilvl="0" w:tplc="0409000F">
      <w:start w:val="1"/>
      <w:numFmt w:val="decimal"/>
      <w:lvlText w:val="%1."/>
      <w:lvlJc w:val="left"/>
      <w:pPr>
        <w:tabs>
          <w:tab w:val="num" w:pos="900"/>
        </w:tabs>
        <w:ind w:left="900" w:hanging="360"/>
      </w:pPr>
      <w:rPr>
        <w:rFonts w:cs="Times New Roman"/>
      </w:rPr>
    </w:lvl>
    <w:lvl w:ilvl="1" w:tplc="04090019" w:tentative="1">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24">
    <w:nsid w:val="7E251D84"/>
    <w:multiLevelType w:val="hybridMultilevel"/>
    <w:tmpl w:val="29924BB4"/>
    <w:lvl w:ilvl="0" w:tplc="6EE6FAEA">
      <w:start w:val="1"/>
      <w:numFmt w:val="bullet"/>
      <w:lvlText w:val=""/>
      <w:lvlJc w:val="left"/>
      <w:pPr>
        <w:tabs>
          <w:tab w:val="num" w:pos="829"/>
        </w:tabs>
        <w:ind w:left="829" w:hanging="397"/>
      </w:pPr>
      <w:rPr>
        <w:rFonts w:ascii="Times New Roman" w:hAnsi="Times New Roman" w:hint="default"/>
        <w:sz w:val="16"/>
      </w:rPr>
    </w:lvl>
    <w:lvl w:ilvl="1" w:tplc="04090003" w:tentative="1">
      <w:start w:val="1"/>
      <w:numFmt w:val="bullet"/>
      <w:lvlText w:val="o"/>
      <w:lvlJc w:val="left"/>
      <w:pPr>
        <w:tabs>
          <w:tab w:val="num" w:pos="1872"/>
        </w:tabs>
        <w:ind w:left="1872" w:hanging="360"/>
      </w:pPr>
      <w:rPr>
        <w:rFonts w:ascii="Courier New" w:hAnsi="Courier New" w:hint="default"/>
      </w:rPr>
    </w:lvl>
    <w:lvl w:ilvl="2" w:tplc="04090005" w:tentative="1">
      <w:start w:val="1"/>
      <w:numFmt w:val="bullet"/>
      <w:lvlText w:val=""/>
      <w:lvlJc w:val="left"/>
      <w:pPr>
        <w:tabs>
          <w:tab w:val="num" w:pos="2592"/>
        </w:tabs>
        <w:ind w:left="2592" w:hanging="360"/>
      </w:pPr>
      <w:rPr>
        <w:rFonts w:ascii="Times New Roman" w:hAnsi="Times New Roman" w:hint="default"/>
      </w:rPr>
    </w:lvl>
    <w:lvl w:ilvl="3" w:tplc="04090001" w:tentative="1">
      <w:start w:val="1"/>
      <w:numFmt w:val="bullet"/>
      <w:lvlText w:val=""/>
      <w:lvlJc w:val="left"/>
      <w:pPr>
        <w:tabs>
          <w:tab w:val="num" w:pos="3312"/>
        </w:tabs>
        <w:ind w:left="3312" w:hanging="360"/>
      </w:pPr>
      <w:rPr>
        <w:rFonts w:ascii="Times New Roman" w:hAnsi="Times New Roman" w:hint="default"/>
      </w:rPr>
    </w:lvl>
    <w:lvl w:ilvl="4" w:tplc="04090003" w:tentative="1">
      <w:start w:val="1"/>
      <w:numFmt w:val="bullet"/>
      <w:lvlText w:val="o"/>
      <w:lvlJc w:val="left"/>
      <w:pPr>
        <w:tabs>
          <w:tab w:val="num" w:pos="4032"/>
        </w:tabs>
        <w:ind w:left="4032" w:hanging="360"/>
      </w:pPr>
      <w:rPr>
        <w:rFonts w:ascii="Courier New" w:hAnsi="Courier New" w:hint="default"/>
      </w:rPr>
    </w:lvl>
    <w:lvl w:ilvl="5" w:tplc="04090005" w:tentative="1">
      <w:start w:val="1"/>
      <w:numFmt w:val="bullet"/>
      <w:lvlText w:val=""/>
      <w:lvlJc w:val="left"/>
      <w:pPr>
        <w:tabs>
          <w:tab w:val="num" w:pos="4752"/>
        </w:tabs>
        <w:ind w:left="4752" w:hanging="360"/>
      </w:pPr>
      <w:rPr>
        <w:rFonts w:ascii="Times New Roman" w:hAnsi="Times New Roman" w:hint="default"/>
      </w:rPr>
    </w:lvl>
    <w:lvl w:ilvl="6" w:tplc="04090001" w:tentative="1">
      <w:start w:val="1"/>
      <w:numFmt w:val="bullet"/>
      <w:lvlText w:val=""/>
      <w:lvlJc w:val="left"/>
      <w:pPr>
        <w:tabs>
          <w:tab w:val="num" w:pos="5472"/>
        </w:tabs>
        <w:ind w:left="5472" w:hanging="360"/>
      </w:pPr>
      <w:rPr>
        <w:rFonts w:ascii="Times New Roman" w:hAnsi="Times New Roman" w:hint="default"/>
      </w:rPr>
    </w:lvl>
    <w:lvl w:ilvl="7" w:tplc="04090003" w:tentative="1">
      <w:start w:val="1"/>
      <w:numFmt w:val="bullet"/>
      <w:lvlText w:val="o"/>
      <w:lvlJc w:val="left"/>
      <w:pPr>
        <w:tabs>
          <w:tab w:val="num" w:pos="6192"/>
        </w:tabs>
        <w:ind w:left="6192" w:hanging="360"/>
      </w:pPr>
      <w:rPr>
        <w:rFonts w:ascii="Courier New" w:hAnsi="Courier New" w:hint="default"/>
      </w:rPr>
    </w:lvl>
    <w:lvl w:ilvl="8" w:tplc="04090005" w:tentative="1">
      <w:start w:val="1"/>
      <w:numFmt w:val="bullet"/>
      <w:lvlText w:val=""/>
      <w:lvlJc w:val="left"/>
      <w:pPr>
        <w:tabs>
          <w:tab w:val="num" w:pos="6912"/>
        </w:tabs>
        <w:ind w:left="6912" w:hanging="360"/>
      </w:pPr>
      <w:rPr>
        <w:rFonts w:ascii="Times New Roman" w:hAnsi="Times New Roman" w:hint="default"/>
      </w:rPr>
    </w:lvl>
  </w:abstractNum>
  <w:abstractNum w:abstractNumId="25">
    <w:nsid w:val="7E596B06"/>
    <w:multiLevelType w:val="hybridMultilevel"/>
    <w:tmpl w:val="0F824512"/>
    <w:lvl w:ilvl="0" w:tplc="20526D7A">
      <w:start w:val="1"/>
      <w:numFmt w:val="bullet"/>
      <w:lvlText w:val=""/>
      <w:lvlJc w:val="left"/>
      <w:pPr>
        <w:tabs>
          <w:tab w:val="num" w:pos="624"/>
        </w:tabs>
        <w:ind w:left="624" w:hanging="454"/>
      </w:pPr>
      <w:rPr>
        <w:rFonts w:ascii="Times New Roman" w:hAnsi="Times New Roman"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num w:numId="1">
    <w:abstractNumId w:val="16"/>
  </w:num>
  <w:num w:numId="2">
    <w:abstractNumId w:val="17"/>
  </w:num>
  <w:num w:numId="3">
    <w:abstractNumId w:val="7"/>
  </w:num>
  <w:num w:numId="4">
    <w:abstractNumId w:val="2"/>
  </w:num>
  <w:num w:numId="5">
    <w:abstractNumId w:val="0"/>
  </w:num>
  <w:num w:numId="6">
    <w:abstractNumId w:val="24"/>
  </w:num>
  <w:num w:numId="7">
    <w:abstractNumId w:val="14"/>
  </w:num>
  <w:num w:numId="8">
    <w:abstractNumId w:val="15"/>
  </w:num>
  <w:num w:numId="9">
    <w:abstractNumId w:val="22"/>
  </w:num>
  <w:num w:numId="10">
    <w:abstractNumId w:val="8"/>
  </w:num>
  <w:num w:numId="11">
    <w:abstractNumId w:val="21"/>
  </w:num>
  <w:num w:numId="12">
    <w:abstractNumId w:val="13"/>
  </w:num>
  <w:num w:numId="13">
    <w:abstractNumId w:val="18"/>
  </w:num>
  <w:num w:numId="14">
    <w:abstractNumId w:val="23"/>
  </w:num>
  <w:num w:numId="15">
    <w:abstractNumId w:val="10"/>
  </w:num>
  <w:num w:numId="16">
    <w:abstractNumId w:val="12"/>
  </w:num>
  <w:num w:numId="17">
    <w:abstractNumId w:val="1"/>
  </w:num>
  <w:num w:numId="18">
    <w:abstractNumId w:val="11"/>
  </w:num>
  <w:num w:numId="19">
    <w:abstractNumId w:val="19"/>
  </w:num>
  <w:num w:numId="20">
    <w:abstractNumId w:val="6"/>
  </w:num>
  <w:num w:numId="21">
    <w:abstractNumId w:val="20"/>
  </w:num>
  <w:num w:numId="22">
    <w:abstractNumId w:val="25"/>
  </w:num>
  <w:num w:numId="23">
    <w:abstractNumId w:val="5"/>
  </w:num>
  <w:num w:numId="24">
    <w:abstractNumId w:val="4"/>
  </w:num>
  <w:num w:numId="25">
    <w:abstractNumId w:val="9"/>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4AB"/>
    <w:rsid w:val="004260ED"/>
    <w:rsid w:val="00551778"/>
    <w:rsid w:val="00622614"/>
    <w:rsid w:val="007554AB"/>
    <w:rsid w:val="00772FB8"/>
    <w:rsid w:val="00B16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footer" w:uiPriority="0"/>
    <w:lsdException w:name="caption" w:uiPriority="35" w:qFormat="1"/>
    <w:lsdException w:name="page number" w:uiPriority="0"/>
    <w:lsdException w:name="table of authorities"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554AB"/>
    <w:pPr>
      <w:keepNext/>
      <w:spacing w:before="100" w:after="100" w:line="240" w:lineRule="auto"/>
      <w:ind w:firstLine="227"/>
      <w:jc w:val="center"/>
      <w:outlineLvl w:val="0"/>
    </w:pPr>
    <w:rPr>
      <w:rFonts w:ascii="Times New Roman" w:eastAsia="Times New Roman" w:hAnsi="Times New Roman" w:cs="Arial"/>
      <w:b/>
      <w:bCs/>
      <w:color w:val="FF0000"/>
      <w:kern w:val="32"/>
      <w:sz w:val="28"/>
      <w:szCs w:val="32"/>
    </w:rPr>
  </w:style>
  <w:style w:type="paragraph" w:styleId="Heading2">
    <w:name w:val="heading 2"/>
    <w:basedOn w:val="Normal"/>
    <w:next w:val="Normal"/>
    <w:link w:val="Heading2Char"/>
    <w:qFormat/>
    <w:rsid w:val="007554AB"/>
    <w:pPr>
      <w:keepNext/>
      <w:spacing w:before="100" w:after="100" w:line="240" w:lineRule="auto"/>
      <w:ind w:firstLine="432"/>
      <w:jc w:val="center"/>
      <w:outlineLvl w:val="1"/>
    </w:pPr>
    <w:rPr>
      <w:rFonts w:ascii="Times New Roman" w:eastAsia="Times New Roman" w:hAnsi="Times New Roman" w:cs="Arial"/>
      <w:b/>
      <w:bCs/>
      <w:iCs/>
      <w:shadow/>
      <w:color w:val="008000"/>
      <w:sz w:val="24"/>
      <w:szCs w:val="28"/>
    </w:rPr>
  </w:style>
  <w:style w:type="paragraph" w:styleId="Heading3">
    <w:name w:val="heading 3"/>
    <w:basedOn w:val="Normal"/>
    <w:next w:val="Normal"/>
    <w:link w:val="Heading3Char"/>
    <w:qFormat/>
    <w:rsid w:val="007554AB"/>
    <w:pPr>
      <w:keepNext/>
      <w:spacing w:before="60" w:after="0" w:line="240" w:lineRule="auto"/>
      <w:ind w:firstLine="227"/>
      <w:jc w:val="both"/>
      <w:outlineLvl w:val="2"/>
    </w:pPr>
    <w:rPr>
      <w:rFonts w:ascii="Times New Roman" w:eastAsia="Times New Roman" w:hAnsi="Times New Roman" w:cs="Arial"/>
      <w:b/>
      <w:bCs/>
      <w:color w:val="0000FF"/>
      <w:sz w:val="24"/>
      <w:szCs w:val="26"/>
      <w:u w:val="single"/>
    </w:rPr>
  </w:style>
  <w:style w:type="paragraph" w:styleId="Heading4">
    <w:name w:val="heading 4"/>
    <w:basedOn w:val="Normal"/>
    <w:next w:val="Normal"/>
    <w:link w:val="Heading4Char"/>
    <w:qFormat/>
    <w:rsid w:val="007554AB"/>
    <w:pPr>
      <w:keepNext/>
      <w:spacing w:after="0" w:line="240" w:lineRule="auto"/>
      <w:ind w:firstLine="227"/>
      <w:outlineLvl w:val="3"/>
    </w:pPr>
    <w:rPr>
      <w:rFonts w:ascii="Times New Roman" w:eastAsia="Times New Roman" w:hAnsi="Times New Roman" w:cs="Times New Roman"/>
      <w:bCs/>
      <w:color w:val="FF00FF"/>
      <w:sz w:val="24"/>
      <w:szCs w:val="28"/>
      <w:u w:val="single"/>
    </w:rPr>
  </w:style>
  <w:style w:type="paragraph" w:styleId="Heading5">
    <w:name w:val="heading 5"/>
    <w:basedOn w:val="Normal"/>
    <w:next w:val="Normal"/>
    <w:link w:val="Heading5Char"/>
    <w:qFormat/>
    <w:rsid w:val="007554AB"/>
    <w:pPr>
      <w:spacing w:after="0" w:line="240" w:lineRule="auto"/>
      <w:ind w:firstLine="454"/>
      <w:outlineLvl w:val="4"/>
    </w:pPr>
    <w:rPr>
      <w:rFonts w:ascii="Times New Roman" w:eastAsia="Times New Roman" w:hAnsi="Times New Roman" w:cs="Times New Roman"/>
      <w:bCs/>
      <w:iCs/>
      <w:color w:val="008000"/>
      <w:sz w:val="24"/>
      <w:szCs w:val="26"/>
      <w:u w:val="single"/>
    </w:rPr>
  </w:style>
  <w:style w:type="paragraph" w:styleId="Heading6">
    <w:name w:val="heading 6"/>
    <w:basedOn w:val="Normal"/>
    <w:next w:val="Normal"/>
    <w:link w:val="Heading6Char"/>
    <w:qFormat/>
    <w:rsid w:val="007554AB"/>
    <w:pPr>
      <w:keepNext/>
      <w:autoSpaceDE w:val="0"/>
      <w:autoSpaceDN w:val="0"/>
      <w:adjustRightInd w:val="0"/>
      <w:spacing w:after="0" w:line="240" w:lineRule="auto"/>
      <w:ind w:firstLine="680"/>
      <w:outlineLvl w:val="5"/>
    </w:pPr>
    <w:rPr>
      <w:rFonts w:ascii="Times New Roman" w:eastAsia="Times New Roman" w:hAnsi="Times New Roman" w:cs="Times New Roman"/>
      <w:iCs/>
      <w:color w:val="008080"/>
      <w:sz w:val="24"/>
      <w:szCs w:val="20"/>
      <w:u w:val="single"/>
      <w:lang w:val="vi-VN"/>
    </w:rPr>
  </w:style>
  <w:style w:type="paragraph" w:styleId="Heading7">
    <w:name w:val="heading 7"/>
    <w:basedOn w:val="Normal"/>
    <w:next w:val="Normal"/>
    <w:link w:val="Heading7Char"/>
    <w:qFormat/>
    <w:rsid w:val="007554AB"/>
    <w:pPr>
      <w:spacing w:after="0" w:line="240" w:lineRule="auto"/>
      <w:ind w:firstLine="851"/>
      <w:outlineLvl w:val="6"/>
    </w:pPr>
    <w:rPr>
      <w:rFonts w:ascii="Times New Roman" w:eastAsia="Times New Roman" w:hAnsi="Times New Roman" w:cs="Times New Roman"/>
      <w:color w:val="333333"/>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54AB"/>
    <w:rPr>
      <w:rFonts w:ascii="Times New Roman" w:eastAsia="Times New Roman" w:hAnsi="Times New Roman" w:cs="Arial"/>
      <w:b/>
      <w:bCs/>
      <w:color w:val="FF0000"/>
      <w:kern w:val="32"/>
      <w:sz w:val="28"/>
      <w:szCs w:val="32"/>
    </w:rPr>
  </w:style>
  <w:style w:type="character" w:customStyle="1" w:styleId="Heading2Char">
    <w:name w:val="Heading 2 Char"/>
    <w:basedOn w:val="DefaultParagraphFont"/>
    <w:link w:val="Heading2"/>
    <w:rsid w:val="007554AB"/>
    <w:rPr>
      <w:rFonts w:ascii="Times New Roman" w:eastAsia="Times New Roman" w:hAnsi="Times New Roman" w:cs="Arial"/>
      <w:b/>
      <w:bCs/>
      <w:iCs/>
      <w:shadow/>
      <w:color w:val="008000"/>
      <w:sz w:val="24"/>
      <w:szCs w:val="28"/>
    </w:rPr>
  </w:style>
  <w:style w:type="character" w:customStyle="1" w:styleId="Heading3Char">
    <w:name w:val="Heading 3 Char"/>
    <w:basedOn w:val="DefaultParagraphFont"/>
    <w:link w:val="Heading3"/>
    <w:rsid w:val="007554AB"/>
    <w:rPr>
      <w:rFonts w:ascii="Times New Roman" w:eastAsia="Times New Roman" w:hAnsi="Times New Roman" w:cs="Arial"/>
      <w:b/>
      <w:bCs/>
      <w:color w:val="0000FF"/>
      <w:sz w:val="24"/>
      <w:szCs w:val="26"/>
      <w:u w:val="single"/>
    </w:rPr>
  </w:style>
  <w:style w:type="character" w:customStyle="1" w:styleId="Heading4Char">
    <w:name w:val="Heading 4 Char"/>
    <w:basedOn w:val="DefaultParagraphFont"/>
    <w:link w:val="Heading4"/>
    <w:rsid w:val="007554AB"/>
    <w:rPr>
      <w:rFonts w:ascii="Times New Roman" w:eastAsia="Times New Roman" w:hAnsi="Times New Roman" w:cs="Times New Roman"/>
      <w:bCs/>
      <w:color w:val="FF00FF"/>
      <w:sz w:val="24"/>
      <w:szCs w:val="28"/>
      <w:u w:val="single"/>
    </w:rPr>
  </w:style>
  <w:style w:type="character" w:customStyle="1" w:styleId="Heading5Char">
    <w:name w:val="Heading 5 Char"/>
    <w:basedOn w:val="DefaultParagraphFont"/>
    <w:link w:val="Heading5"/>
    <w:rsid w:val="007554AB"/>
    <w:rPr>
      <w:rFonts w:ascii="Times New Roman" w:eastAsia="Times New Roman" w:hAnsi="Times New Roman" w:cs="Times New Roman"/>
      <w:bCs/>
      <w:iCs/>
      <w:color w:val="008000"/>
      <w:sz w:val="24"/>
      <w:szCs w:val="26"/>
      <w:u w:val="single"/>
    </w:rPr>
  </w:style>
  <w:style w:type="character" w:customStyle="1" w:styleId="Heading6Char">
    <w:name w:val="Heading 6 Char"/>
    <w:basedOn w:val="DefaultParagraphFont"/>
    <w:link w:val="Heading6"/>
    <w:rsid w:val="007554AB"/>
    <w:rPr>
      <w:rFonts w:ascii="Times New Roman" w:eastAsia="Times New Roman" w:hAnsi="Times New Roman" w:cs="Times New Roman"/>
      <w:iCs/>
      <w:color w:val="008080"/>
      <w:sz w:val="24"/>
      <w:szCs w:val="20"/>
      <w:u w:val="single"/>
      <w:lang w:val="vi-VN"/>
    </w:rPr>
  </w:style>
  <w:style w:type="character" w:customStyle="1" w:styleId="Heading7Char">
    <w:name w:val="Heading 7 Char"/>
    <w:basedOn w:val="DefaultParagraphFont"/>
    <w:link w:val="Heading7"/>
    <w:rsid w:val="007554AB"/>
    <w:rPr>
      <w:rFonts w:ascii="Times New Roman" w:eastAsia="Times New Roman" w:hAnsi="Times New Roman" w:cs="Times New Roman"/>
      <w:color w:val="333333"/>
      <w:sz w:val="24"/>
      <w:szCs w:val="24"/>
      <w:u w:val="single"/>
    </w:rPr>
  </w:style>
  <w:style w:type="paragraph" w:styleId="Footer">
    <w:name w:val="footer"/>
    <w:basedOn w:val="Normal"/>
    <w:link w:val="FooterChar"/>
    <w:rsid w:val="007554AB"/>
    <w:pPr>
      <w:tabs>
        <w:tab w:val="center" w:pos="4320"/>
        <w:tab w:val="right" w:pos="8640"/>
      </w:tabs>
      <w:spacing w:after="0" w:line="240" w:lineRule="auto"/>
      <w:ind w:firstLine="227"/>
    </w:pPr>
    <w:rPr>
      <w:rFonts w:ascii="Times New Roman" w:eastAsia="Times New Roman" w:hAnsi="Times New Roman" w:cs="Times New Roman"/>
      <w:sz w:val="26"/>
      <w:szCs w:val="24"/>
    </w:rPr>
  </w:style>
  <w:style w:type="character" w:customStyle="1" w:styleId="FooterChar">
    <w:name w:val="Footer Char"/>
    <w:basedOn w:val="DefaultParagraphFont"/>
    <w:link w:val="Footer"/>
    <w:rsid w:val="007554AB"/>
    <w:rPr>
      <w:rFonts w:ascii="Times New Roman" w:eastAsia="Times New Roman" w:hAnsi="Times New Roman" w:cs="Times New Roman"/>
      <w:sz w:val="26"/>
      <w:szCs w:val="24"/>
    </w:rPr>
  </w:style>
  <w:style w:type="paragraph" w:styleId="Header">
    <w:name w:val="header"/>
    <w:basedOn w:val="Normal"/>
    <w:link w:val="HeaderChar"/>
    <w:rsid w:val="007554AB"/>
    <w:pPr>
      <w:tabs>
        <w:tab w:val="center" w:pos="4320"/>
        <w:tab w:val="right" w:pos="8640"/>
      </w:tabs>
      <w:spacing w:after="0" w:line="240" w:lineRule="auto"/>
      <w:ind w:firstLine="227"/>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554AB"/>
    <w:rPr>
      <w:rFonts w:ascii="Times New Roman" w:eastAsia="Times New Roman" w:hAnsi="Times New Roman" w:cs="Times New Roman"/>
      <w:sz w:val="24"/>
      <w:szCs w:val="24"/>
    </w:rPr>
  </w:style>
  <w:style w:type="character" w:styleId="Hyperlink">
    <w:name w:val="Hyperlink"/>
    <w:basedOn w:val="DefaultParagraphFont"/>
    <w:rsid w:val="007554AB"/>
    <w:rPr>
      <w:color w:val="0000FF"/>
      <w:u w:val="single"/>
    </w:rPr>
  </w:style>
  <w:style w:type="character" w:styleId="PageNumber">
    <w:name w:val="page number"/>
    <w:basedOn w:val="DefaultParagraphFont"/>
    <w:rsid w:val="007554AB"/>
    <w:rPr>
      <w:rFonts w:cs="Times New Roman"/>
    </w:rPr>
  </w:style>
  <w:style w:type="paragraph" w:styleId="BodyText">
    <w:name w:val="Body Text"/>
    <w:basedOn w:val="Normal"/>
    <w:link w:val="BodyTextChar"/>
    <w:rsid w:val="007554AB"/>
    <w:pPr>
      <w:spacing w:after="0" w:line="240" w:lineRule="auto"/>
      <w:ind w:firstLine="432"/>
      <w:jc w:val="both"/>
    </w:pPr>
    <w:rPr>
      <w:rFonts w:ascii="Times New Roman" w:eastAsia="Times New Roman" w:hAnsi="Times New Roman" w:cs="Times New Roman"/>
      <w:sz w:val="24"/>
      <w:szCs w:val="28"/>
    </w:rPr>
  </w:style>
  <w:style w:type="character" w:customStyle="1" w:styleId="BodyTextChar">
    <w:name w:val="Body Text Char"/>
    <w:basedOn w:val="DefaultParagraphFont"/>
    <w:link w:val="BodyText"/>
    <w:rsid w:val="007554AB"/>
    <w:rPr>
      <w:rFonts w:ascii="Times New Roman" w:eastAsia="Times New Roman" w:hAnsi="Times New Roman" w:cs="Times New Roman"/>
      <w:sz w:val="24"/>
      <w:szCs w:val="28"/>
    </w:rPr>
  </w:style>
  <w:style w:type="paragraph" w:styleId="BodyTextIndent">
    <w:name w:val="Body Text Indent"/>
    <w:basedOn w:val="Normal"/>
    <w:link w:val="BodyTextIndentChar"/>
    <w:rsid w:val="007554AB"/>
    <w:pPr>
      <w:spacing w:after="0" w:line="240" w:lineRule="auto"/>
      <w:ind w:firstLine="432"/>
      <w:jc w:val="both"/>
    </w:pPr>
    <w:rPr>
      <w:rFonts w:ascii="Times New Roman" w:eastAsia="Times New Roman" w:hAnsi="Times New Roman" w:cs="Times New Roman"/>
      <w:bCs/>
      <w:sz w:val="24"/>
      <w:szCs w:val="24"/>
    </w:rPr>
  </w:style>
  <w:style w:type="character" w:customStyle="1" w:styleId="BodyTextIndentChar">
    <w:name w:val="Body Text Indent Char"/>
    <w:basedOn w:val="DefaultParagraphFont"/>
    <w:link w:val="BodyTextIndent"/>
    <w:rsid w:val="007554AB"/>
    <w:rPr>
      <w:rFonts w:ascii="Times New Roman" w:eastAsia="Times New Roman" w:hAnsi="Times New Roman" w:cs="Times New Roman"/>
      <w:bCs/>
      <w:sz w:val="24"/>
      <w:szCs w:val="24"/>
    </w:rPr>
  </w:style>
  <w:style w:type="paragraph" w:styleId="BodyText2">
    <w:name w:val="Body Text 2"/>
    <w:basedOn w:val="Normal"/>
    <w:link w:val="BodyText2Char"/>
    <w:rsid w:val="007554AB"/>
    <w:pPr>
      <w:spacing w:after="0" w:line="240" w:lineRule="auto"/>
      <w:ind w:firstLine="227"/>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7554AB"/>
    <w:rPr>
      <w:rFonts w:ascii="Times New Roman" w:eastAsia="Times New Roman" w:hAnsi="Times New Roman" w:cs="Times New Roman"/>
      <w:sz w:val="24"/>
      <w:szCs w:val="24"/>
    </w:rPr>
  </w:style>
  <w:style w:type="paragraph" w:styleId="BodyTextIndent2">
    <w:name w:val="Body Text Indent 2"/>
    <w:basedOn w:val="Normal"/>
    <w:link w:val="BodyTextIndent2Char"/>
    <w:rsid w:val="007554AB"/>
    <w:pPr>
      <w:spacing w:after="0" w:line="240" w:lineRule="auto"/>
      <w:ind w:left="180" w:firstLine="227"/>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7554AB"/>
    <w:rPr>
      <w:rFonts w:ascii="Times New Roman" w:eastAsia="Times New Roman" w:hAnsi="Times New Roman" w:cs="Times New Roman"/>
      <w:sz w:val="24"/>
      <w:szCs w:val="24"/>
    </w:rPr>
  </w:style>
  <w:style w:type="paragraph" w:styleId="BodyTextIndent3">
    <w:name w:val="Body Text Indent 3"/>
    <w:basedOn w:val="Normal"/>
    <w:link w:val="BodyTextIndent3Char"/>
    <w:rsid w:val="007554AB"/>
    <w:pPr>
      <w:spacing w:after="0" w:line="240" w:lineRule="auto"/>
      <w:ind w:firstLine="227"/>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7554AB"/>
    <w:rPr>
      <w:rFonts w:ascii="Times New Roman" w:eastAsia="Times New Roman" w:hAnsi="Times New Roman" w:cs="Times New Roman"/>
      <w:sz w:val="24"/>
      <w:szCs w:val="24"/>
    </w:rPr>
  </w:style>
  <w:style w:type="paragraph" w:styleId="TOC1">
    <w:name w:val="toc 1"/>
    <w:basedOn w:val="Normal"/>
    <w:next w:val="Normal"/>
    <w:autoRedefine/>
    <w:semiHidden/>
    <w:rsid w:val="007554AB"/>
    <w:pPr>
      <w:tabs>
        <w:tab w:val="left" w:pos="5940"/>
        <w:tab w:val="right" w:leader="dot" w:pos="9678"/>
      </w:tabs>
      <w:spacing w:after="0" w:line="240" w:lineRule="auto"/>
      <w:ind w:firstLine="227"/>
    </w:pPr>
    <w:rPr>
      <w:rFonts w:ascii="Times New Roman" w:eastAsia="Times New Roman" w:hAnsi="Times New Roman" w:cs="Times New Roman"/>
      <w:noProof/>
      <w:sz w:val="24"/>
      <w:szCs w:val="24"/>
    </w:rPr>
  </w:style>
  <w:style w:type="paragraph" w:styleId="TableofAuthorities">
    <w:name w:val="table of authorities"/>
    <w:basedOn w:val="Normal"/>
    <w:next w:val="Normal"/>
    <w:semiHidden/>
    <w:rsid w:val="007554AB"/>
    <w:pPr>
      <w:spacing w:after="0" w:line="240" w:lineRule="auto"/>
      <w:ind w:left="260" w:hanging="260"/>
    </w:pPr>
    <w:rPr>
      <w:rFonts w:ascii="Times New Roman" w:eastAsia="Times New Roman" w:hAnsi="Times New Roman" w:cs="Times New Roman"/>
      <w:sz w:val="24"/>
      <w:szCs w:val="24"/>
    </w:rPr>
  </w:style>
  <w:style w:type="paragraph" w:styleId="TOC2">
    <w:name w:val="toc 2"/>
    <w:basedOn w:val="Normal"/>
    <w:next w:val="Normal"/>
    <w:autoRedefine/>
    <w:semiHidden/>
    <w:rsid w:val="007554AB"/>
    <w:pPr>
      <w:spacing w:after="0" w:line="240" w:lineRule="auto"/>
      <w:ind w:left="240" w:firstLine="227"/>
    </w:pPr>
    <w:rPr>
      <w:rFonts w:ascii="Times New Roman" w:eastAsia="Times New Roman" w:hAnsi="Times New Roman" w:cs="Times New Roman"/>
      <w:sz w:val="24"/>
      <w:szCs w:val="24"/>
    </w:rPr>
  </w:style>
  <w:style w:type="paragraph" w:styleId="TOC3">
    <w:name w:val="toc 3"/>
    <w:basedOn w:val="Normal"/>
    <w:next w:val="Normal"/>
    <w:autoRedefine/>
    <w:semiHidden/>
    <w:rsid w:val="007554AB"/>
    <w:pPr>
      <w:spacing w:after="0" w:line="240" w:lineRule="auto"/>
      <w:ind w:left="480" w:firstLine="227"/>
    </w:pPr>
    <w:rPr>
      <w:rFonts w:ascii="Times New Roman" w:eastAsia="Times New Roman" w:hAnsi="Times New Roman" w:cs="Times New Roman"/>
      <w:sz w:val="24"/>
      <w:szCs w:val="24"/>
    </w:rPr>
  </w:style>
  <w:style w:type="paragraph" w:styleId="TOC4">
    <w:name w:val="toc 4"/>
    <w:basedOn w:val="Normal"/>
    <w:next w:val="Normal"/>
    <w:autoRedefine/>
    <w:semiHidden/>
    <w:rsid w:val="007554AB"/>
    <w:pPr>
      <w:spacing w:after="0" w:line="240" w:lineRule="auto"/>
      <w:ind w:left="720" w:firstLine="227"/>
    </w:pPr>
    <w:rPr>
      <w:rFonts w:ascii="Times New Roman" w:eastAsia="Times New Roman" w:hAnsi="Times New Roman" w:cs="Times New Roman"/>
      <w:sz w:val="24"/>
      <w:szCs w:val="24"/>
    </w:rPr>
  </w:style>
  <w:style w:type="paragraph" w:styleId="TOC5">
    <w:name w:val="toc 5"/>
    <w:basedOn w:val="Normal"/>
    <w:next w:val="Normal"/>
    <w:autoRedefine/>
    <w:semiHidden/>
    <w:rsid w:val="007554AB"/>
    <w:pPr>
      <w:spacing w:after="0" w:line="240" w:lineRule="auto"/>
      <w:ind w:left="960" w:firstLine="227"/>
    </w:pPr>
    <w:rPr>
      <w:rFonts w:ascii="Times New Roman" w:eastAsia="Times New Roman" w:hAnsi="Times New Roman" w:cs="Times New Roman"/>
      <w:sz w:val="24"/>
      <w:szCs w:val="24"/>
    </w:rPr>
  </w:style>
  <w:style w:type="paragraph" w:styleId="TOC6">
    <w:name w:val="toc 6"/>
    <w:basedOn w:val="Normal"/>
    <w:next w:val="Normal"/>
    <w:autoRedefine/>
    <w:semiHidden/>
    <w:rsid w:val="007554AB"/>
    <w:pPr>
      <w:spacing w:after="0" w:line="240" w:lineRule="auto"/>
      <w:ind w:left="1200" w:firstLine="227"/>
    </w:pPr>
    <w:rPr>
      <w:rFonts w:ascii="Times New Roman" w:eastAsia="Times New Roman" w:hAnsi="Times New Roman" w:cs="Times New Roman"/>
      <w:sz w:val="24"/>
      <w:szCs w:val="24"/>
    </w:rPr>
  </w:style>
  <w:style w:type="paragraph" w:styleId="TOC7">
    <w:name w:val="toc 7"/>
    <w:basedOn w:val="Normal"/>
    <w:next w:val="Normal"/>
    <w:autoRedefine/>
    <w:semiHidden/>
    <w:rsid w:val="007554AB"/>
    <w:pPr>
      <w:spacing w:after="0" w:line="240" w:lineRule="auto"/>
      <w:ind w:left="1440" w:firstLine="227"/>
    </w:pPr>
    <w:rPr>
      <w:rFonts w:ascii="Times New Roman" w:eastAsia="Times New Roman" w:hAnsi="Times New Roman" w:cs="Times New Roman"/>
      <w:sz w:val="24"/>
      <w:szCs w:val="24"/>
    </w:rPr>
  </w:style>
  <w:style w:type="paragraph" w:styleId="TOC8">
    <w:name w:val="toc 8"/>
    <w:basedOn w:val="Normal"/>
    <w:next w:val="Normal"/>
    <w:autoRedefine/>
    <w:semiHidden/>
    <w:rsid w:val="007554AB"/>
    <w:pPr>
      <w:spacing w:after="0" w:line="240" w:lineRule="auto"/>
      <w:ind w:left="1680" w:firstLine="227"/>
    </w:pPr>
    <w:rPr>
      <w:rFonts w:ascii="Times New Roman" w:eastAsia="Times New Roman" w:hAnsi="Times New Roman" w:cs="Times New Roman"/>
      <w:sz w:val="24"/>
      <w:szCs w:val="24"/>
    </w:rPr>
  </w:style>
  <w:style w:type="paragraph" w:styleId="TOC9">
    <w:name w:val="toc 9"/>
    <w:basedOn w:val="Normal"/>
    <w:next w:val="Normal"/>
    <w:autoRedefine/>
    <w:semiHidden/>
    <w:rsid w:val="007554AB"/>
    <w:pPr>
      <w:spacing w:after="0" w:line="240" w:lineRule="auto"/>
      <w:ind w:left="1920" w:firstLine="227"/>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554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4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footer" w:uiPriority="0"/>
    <w:lsdException w:name="caption" w:uiPriority="35" w:qFormat="1"/>
    <w:lsdException w:name="page number" w:uiPriority="0"/>
    <w:lsdException w:name="table of authorities"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7554AB"/>
    <w:pPr>
      <w:keepNext/>
      <w:spacing w:before="100" w:after="100" w:line="240" w:lineRule="auto"/>
      <w:ind w:firstLine="227"/>
      <w:jc w:val="center"/>
      <w:outlineLvl w:val="0"/>
    </w:pPr>
    <w:rPr>
      <w:rFonts w:ascii="Times New Roman" w:eastAsia="Times New Roman" w:hAnsi="Times New Roman" w:cs="Arial"/>
      <w:b/>
      <w:bCs/>
      <w:color w:val="FF0000"/>
      <w:kern w:val="32"/>
      <w:sz w:val="28"/>
      <w:szCs w:val="32"/>
    </w:rPr>
  </w:style>
  <w:style w:type="paragraph" w:styleId="Heading2">
    <w:name w:val="heading 2"/>
    <w:basedOn w:val="Normal"/>
    <w:next w:val="Normal"/>
    <w:link w:val="Heading2Char"/>
    <w:qFormat/>
    <w:rsid w:val="007554AB"/>
    <w:pPr>
      <w:keepNext/>
      <w:spacing w:before="100" w:after="100" w:line="240" w:lineRule="auto"/>
      <w:ind w:firstLine="432"/>
      <w:jc w:val="center"/>
      <w:outlineLvl w:val="1"/>
    </w:pPr>
    <w:rPr>
      <w:rFonts w:ascii="Times New Roman" w:eastAsia="Times New Roman" w:hAnsi="Times New Roman" w:cs="Arial"/>
      <w:b/>
      <w:bCs/>
      <w:iCs/>
      <w:shadow/>
      <w:color w:val="008000"/>
      <w:sz w:val="24"/>
      <w:szCs w:val="28"/>
    </w:rPr>
  </w:style>
  <w:style w:type="paragraph" w:styleId="Heading3">
    <w:name w:val="heading 3"/>
    <w:basedOn w:val="Normal"/>
    <w:next w:val="Normal"/>
    <w:link w:val="Heading3Char"/>
    <w:qFormat/>
    <w:rsid w:val="007554AB"/>
    <w:pPr>
      <w:keepNext/>
      <w:spacing w:before="60" w:after="0" w:line="240" w:lineRule="auto"/>
      <w:ind w:firstLine="227"/>
      <w:jc w:val="both"/>
      <w:outlineLvl w:val="2"/>
    </w:pPr>
    <w:rPr>
      <w:rFonts w:ascii="Times New Roman" w:eastAsia="Times New Roman" w:hAnsi="Times New Roman" w:cs="Arial"/>
      <w:b/>
      <w:bCs/>
      <w:color w:val="0000FF"/>
      <w:sz w:val="24"/>
      <w:szCs w:val="26"/>
      <w:u w:val="single"/>
    </w:rPr>
  </w:style>
  <w:style w:type="paragraph" w:styleId="Heading4">
    <w:name w:val="heading 4"/>
    <w:basedOn w:val="Normal"/>
    <w:next w:val="Normal"/>
    <w:link w:val="Heading4Char"/>
    <w:qFormat/>
    <w:rsid w:val="007554AB"/>
    <w:pPr>
      <w:keepNext/>
      <w:spacing w:after="0" w:line="240" w:lineRule="auto"/>
      <w:ind w:firstLine="227"/>
      <w:outlineLvl w:val="3"/>
    </w:pPr>
    <w:rPr>
      <w:rFonts w:ascii="Times New Roman" w:eastAsia="Times New Roman" w:hAnsi="Times New Roman" w:cs="Times New Roman"/>
      <w:bCs/>
      <w:color w:val="FF00FF"/>
      <w:sz w:val="24"/>
      <w:szCs w:val="28"/>
      <w:u w:val="single"/>
    </w:rPr>
  </w:style>
  <w:style w:type="paragraph" w:styleId="Heading5">
    <w:name w:val="heading 5"/>
    <w:basedOn w:val="Normal"/>
    <w:next w:val="Normal"/>
    <w:link w:val="Heading5Char"/>
    <w:qFormat/>
    <w:rsid w:val="007554AB"/>
    <w:pPr>
      <w:spacing w:after="0" w:line="240" w:lineRule="auto"/>
      <w:ind w:firstLine="454"/>
      <w:outlineLvl w:val="4"/>
    </w:pPr>
    <w:rPr>
      <w:rFonts w:ascii="Times New Roman" w:eastAsia="Times New Roman" w:hAnsi="Times New Roman" w:cs="Times New Roman"/>
      <w:bCs/>
      <w:iCs/>
      <w:color w:val="008000"/>
      <w:sz w:val="24"/>
      <w:szCs w:val="26"/>
      <w:u w:val="single"/>
    </w:rPr>
  </w:style>
  <w:style w:type="paragraph" w:styleId="Heading6">
    <w:name w:val="heading 6"/>
    <w:basedOn w:val="Normal"/>
    <w:next w:val="Normal"/>
    <w:link w:val="Heading6Char"/>
    <w:qFormat/>
    <w:rsid w:val="007554AB"/>
    <w:pPr>
      <w:keepNext/>
      <w:autoSpaceDE w:val="0"/>
      <w:autoSpaceDN w:val="0"/>
      <w:adjustRightInd w:val="0"/>
      <w:spacing w:after="0" w:line="240" w:lineRule="auto"/>
      <w:ind w:firstLine="680"/>
      <w:outlineLvl w:val="5"/>
    </w:pPr>
    <w:rPr>
      <w:rFonts w:ascii="Times New Roman" w:eastAsia="Times New Roman" w:hAnsi="Times New Roman" w:cs="Times New Roman"/>
      <w:iCs/>
      <w:color w:val="008080"/>
      <w:sz w:val="24"/>
      <w:szCs w:val="20"/>
      <w:u w:val="single"/>
      <w:lang w:val="vi-VN"/>
    </w:rPr>
  </w:style>
  <w:style w:type="paragraph" w:styleId="Heading7">
    <w:name w:val="heading 7"/>
    <w:basedOn w:val="Normal"/>
    <w:next w:val="Normal"/>
    <w:link w:val="Heading7Char"/>
    <w:qFormat/>
    <w:rsid w:val="007554AB"/>
    <w:pPr>
      <w:spacing w:after="0" w:line="240" w:lineRule="auto"/>
      <w:ind w:firstLine="851"/>
      <w:outlineLvl w:val="6"/>
    </w:pPr>
    <w:rPr>
      <w:rFonts w:ascii="Times New Roman" w:eastAsia="Times New Roman" w:hAnsi="Times New Roman" w:cs="Times New Roman"/>
      <w:color w:val="333333"/>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554AB"/>
    <w:rPr>
      <w:rFonts w:ascii="Times New Roman" w:eastAsia="Times New Roman" w:hAnsi="Times New Roman" w:cs="Arial"/>
      <w:b/>
      <w:bCs/>
      <w:color w:val="FF0000"/>
      <w:kern w:val="32"/>
      <w:sz w:val="28"/>
      <w:szCs w:val="32"/>
    </w:rPr>
  </w:style>
  <w:style w:type="character" w:customStyle="1" w:styleId="Heading2Char">
    <w:name w:val="Heading 2 Char"/>
    <w:basedOn w:val="DefaultParagraphFont"/>
    <w:link w:val="Heading2"/>
    <w:rsid w:val="007554AB"/>
    <w:rPr>
      <w:rFonts w:ascii="Times New Roman" w:eastAsia="Times New Roman" w:hAnsi="Times New Roman" w:cs="Arial"/>
      <w:b/>
      <w:bCs/>
      <w:iCs/>
      <w:shadow/>
      <w:color w:val="008000"/>
      <w:sz w:val="24"/>
      <w:szCs w:val="28"/>
    </w:rPr>
  </w:style>
  <w:style w:type="character" w:customStyle="1" w:styleId="Heading3Char">
    <w:name w:val="Heading 3 Char"/>
    <w:basedOn w:val="DefaultParagraphFont"/>
    <w:link w:val="Heading3"/>
    <w:rsid w:val="007554AB"/>
    <w:rPr>
      <w:rFonts w:ascii="Times New Roman" w:eastAsia="Times New Roman" w:hAnsi="Times New Roman" w:cs="Arial"/>
      <w:b/>
      <w:bCs/>
      <w:color w:val="0000FF"/>
      <w:sz w:val="24"/>
      <w:szCs w:val="26"/>
      <w:u w:val="single"/>
    </w:rPr>
  </w:style>
  <w:style w:type="character" w:customStyle="1" w:styleId="Heading4Char">
    <w:name w:val="Heading 4 Char"/>
    <w:basedOn w:val="DefaultParagraphFont"/>
    <w:link w:val="Heading4"/>
    <w:rsid w:val="007554AB"/>
    <w:rPr>
      <w:rFonts w:ascii="Times New Roman" w:eastAsia="Times New Roman" w:hAnsi="Times New Roman" w:cs="Times New Roman"/>
      <w:bCs/>
      <w:color w:val="FF00FF"/>
      <w:sz w:val="24"/>
      <w:szCs w:val="28"/>
      <w:u w:val="single"/>
    </w:rPr>
  </w:style>
  <w:style w:type="character" w:customStyle="1" w:styleId="Heading5Char">
    <w:name w:val="Heading 5 Char"/>
    <w:basedOn w:val="DefaultParagraphFont"/>
    <w:link w:val="Heading5"/>
    <w:rsid w:val="007554AB"/>
    <w:rPr>
      <w:rFonts w:ascii="Times New Roman" w:eastAsia="Times New Roman" w:hAnsi="Times New Roman" w:cs="Times New Roman"/>
      <w:bCs/>
      <w:iCs/>
      <w:color w:val="008000"/>
      <w:sz w:val="24"/>
      <w:szCs w:val="26"/>
      <w:u w:val="single"/>
    </w:rPr>
  </w:style>
  <w:style w:type="character" w:customStyle="1" w:styleId="Heading6Char">
    <w:name w:val="Heading 6 Char"/>
    <w:basedOn w:val="DefaultParagraphFont"/>
    <w:link w:val="Heading6"/>
    <w:rsid w:val="007554AB"/>
    <w:rPr>
      <w:rFonts w:ascii="Times New Roman" w:eastAsia="Times New Roman" w:hAnsi="Times New Roman" w:cs="Times New Roman"/>
      <w:iCs/>
      <w:color w:val="008080"/>
      <w:sz w:val="24"/>
      <w:szCs w:val="20"/>
      <w:u w:val="single"/>
      <w:lang w:val="vi-VN"/>
    </w:rPr>
  </w:style>
  <w:style w:type="character" w:customStyle="1" w:styleId="Heading7Char">
    <w:name w:val="Heading 7 Char"/>
    <w:basedOn w:val="DefaultParagraphFont"/>
    <w:link w:val="Heading7"/>
    <w:rsid w:val="007554AB"/>
    <w:rPr>
      <w:rFonts w:ascii="Times New Roman" w:eastAsia="Times New Roman" w:hAnsi="Times New Roman" w:cs="Times New Roman"/>
      <w:color w:val="333333"/>
      <w:sz w:val="24"/>
      <w:szCs w:val="24"/>
      <w:u w:val="single"/>
    </w:rPr>
  </w:style>
  <w:style w:type="paragraph" w:styleId="Footer">
    <w:name w:val="footer"/>
    <w:basedOn w:val="Normal"/>
    <w:link w:val="FooterChar"/>
    <w:rsid w:val="007554AB"/>
    <w:pPr>
      <w:tabs>
        <w:tab w:val="center" w:pos="4320"/>
        <w:tab w:val="right" w:pos="8640"/>
      </w:tabs>
      <w:spacing w:after="0" w:line="240" w:lineRule="auto"/>
      <w:ind w:firstLine="227"/>
    </w:pPr>
    <w:rPr>
      <w:rFonts w:ascii="Times New Roman" w:eastAsia="Times New Roman" w:hAnsi="Times New Roman" w:cs="Times New Roman"/>
      <w:sz w:val="26"/>
      <w:szCs w:val="24"/>
    </w:rPr>
  </w:style>
  <w:style w:type="character" w:customStyle="1" w:styleId="FooterChar">
    <w:name w:val="Footer Char"/>
    <w:basedOn w:val="DefaultParagraphFont"/>
    <w:link w:val="Footer"/>
    <w:rsid w:val="007554AB"/>
    <w:rPr>
      <w:rFonts w:ascii="Times New Roman" w:eastAsia="Times New Roman" w:hAnsi="Times New Roman" w:cs="Times New Roman"/>
      <w:sz w:val="26"/>
      <w:szCs w:val="24"/>
    </w:rPr>
  </w:style>
  <w:style w:type="paragraph" w:styleId="Header">
    <w:name w:val="header"/>
    <w:basedOn w:val="Normal"/>
    <w:link w:val="HeaderChar"/>
    <w:rsid w:val="007554AB"/>
    <w:pPr>
      <w:tabs>
        <w:tab w:val="center" w:pos="4320"/>
        <w:tab w:val="right" w:pos="8640"/>
      </w:tabs>
      <w:spacing w:after="0" w:line="240" w:lineRule="auto"/>
      <w:ind w:firstLine="227"/>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554AB"/>
    <w:rPr>
      <w:rFonts w:ascii="Times New Roman" w:eastAsia="Times New Roman" w:hAnsi="Times New Roman" w:cs="Times New Roman"/>
      <w:sz w:val="24"/>
      <w:szCs w:val="24"/>
    </w:rPr>
  </w:style>
  <w:style w:type="character" w:styleId="Hyperlink">
    <w:name w:val="Hyperlink"/>
    <w:basedOn w:val="DefaultParagraphFont"/>
    <w:rsid w:val="007554AB"/>
    <w:rPr>
      <w:color w:val="0000FF"/>
      <w:u w:val="single"/>
    </w:rPr>
  </w:style>
  <w:style w:type="character" w:styleId="PageNumber">
    <w:name w:val="page number"/>
    <w:basedOn w:val="DefaultParagraphFont"/>
    <w:rsid w:val="007554AB"/>
    <w:rPr>
      <w:rFonts w:cs="Times New Roman"/>
    </w:rPr>
  </w:style>
  <w:style w:type="paragraph" w:styleId="BodyText">
    <w:name w:val="Body Text"/>
    <w:basedOn w:val="Normal"/>
    <w:link w:val="BodyTextChar"/>
    <w:rsid w:val="007554AB"/>
    <w:pPr>
      <w:spacing w:after="0" w:line="240" w:lineRule="auto"/>
      <w:ind w:firstLine="432"/>
      <w:jc w:val="both"/>
    </w:pPr>
    <w:rPr>
      <w:rFonts w:ascii="Times New Roman" w:eastAsia="Times New Roman" w:hAnsi="Times New Roman" w:cs="Times New Roman"/>
      <w:sz w:val="24"/>
      <w:szCs w:val="28"/>
    </w:rPr>
  </w:style>
  <w:style w:type="character" w:customStyle="1" w:styleId="BodyTextChar">
    <w:name w:val="Body Text Char"/>
    <w:basedOn w:val="DefaultParagraphFont"/>
    <w:link w:val="BodyText"/>
    <w:rsid w:val="007554AB"/>
    <w:rPr>
      <w:rFonts w:ascii="Times New Roman" w:eastAsia="Times New Roman" w:hAnsi="Times New Roman" w:cs="Times New Roman"/>
      <w:sz w:val="24"/>
      <w:szCs w:val="28"/>
    </w:rPr>
  </w:style>
  <w:style w:type="paragraph" w:styleId="BodyTextIndent">
    <w:name w:val="Body Text Indent"/>
    <w:basedOn w:val="Normal"/>
    <w:link w:val="BodyTextIndentChar"/>
    <w:rsid w:val="007554AB"/>
    <w:pPr>
      <w:spacing w:after="0" w:line="240" w:lineRule="auto"/>
      <w:ind w:firstLine="432"/>
      <w:jc w:val="both"/>
    </w:pPr>
    <w:rPr>
      <w:rFonts w:ascii="Times New Roman" w:eastAsia="Times New Roman" w:hAnsi="Times New Roman" w:cs="Times New Roman"/>
      <w:bCs/>
      <w:sz w:val="24"/>
      <w:szCs w:val="24"/>
    </w:rPr>
  </w:style>
  <w:style w:type="character" w:customStyle="1" w:styleId="BodyTextIndentChar">
    <w:name w:val="Body Text Indent Char"/>
    <w:basedOn w:val="DefaultParagraphFont"/>
    <w:link w:val="BodyTextIndent"/>
    <w:rsid w:val="007554AB"/>
    <w:rPr>
      <w:rFonts w:ascii="Times New Roman" w:eastAsia="Times New Roman" w:hAnsi="Times New Roman" w:cs="Times New Roman"/>
      <w:bCs/>
      <w:sz w:val="24"/>
      <w:szCs w:val="24"/>
    </w:rPr>
  </w:style>
  <w:style w:type="paragraph" w:styleId="BodyText2">
    <w:name w:val="Body Text 2"/>
    <w:basedOn w:val="Normal"/>
    <w:link w:val="BodyText2Char"/>
    <w:rsid w:val="007554AB"/>
    <w:pPr>
      <w:spacing w:after="0" w:line="240" w:lineRule="auto"/>
      <w:ind w:firstLine="227"/>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7554AB"/>
    <w:rPr>
      <w:rFonts w:ascii="Times New Roman" w:eastAsia="Times New Roman" w:hAnsi="Times New Roman" w:cs="Times New Roman"/>
      <w:sz w:val="24"/>
      <w:szCs w:val="24"/>
    </w:rPr>
  </w:style>
  <w:style w:type="paragraph" w:styleId="BodyTextIndent2">
    <w:name w:val="Body Text Indent 2"/>
    <w:basedOn w:val="Normal"/>
    <w:link w:val="BodyTextIndent2Char"/>
    <w:rsid w:val="007554AB"/>
    <w:pPr>
      <w:spacing w:after="0" w:line="240" w:lineRule="auto"/>
      <w:ind w:left="180" w:firstLine="227"/>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7554AB"/>
    <w:rPr>
      <w:rFonts w:ascii="Times New Roman" w:eastAsia="Times New Roman" w:hAnsi="Times New Roman" w:cs="Times New Roman"/>
      <w:sz w:val="24"/>
      <w:szCs w:val="24"/>
    </w:rPr>
  </w:style>
  <w:style w:type="paragraph" w:styleId="BodyTextIndent3">
    <w:name w:val="Body Text Indent 3"/>
    <w:basedOn w:val="Normal"/>
    <w:link w:val="BodyTextIndent3Char"/>
    <w:rsid w:val="007554AB"/>
    <w:pPr>
      <w:spacing w:after="0" w:line="240" w:lineRule="auto"/>
      <w:ind w:firstLine="227"/>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7554AB"/>
    <w:rPr>
      <w:rFonts w:ascii="Times New Roman" w:eastAsia="Times New Roman" w:hAnsi="Times New Roman" w:cs="Times New Roman"/>
      <w:sz w:val="24"/>
      <w:szCs w:val="24"/>
    </w:rPr>
  </w:style>
  <w:style w:type="paragraph" w:styleId="TOC1">
    <w:name w:val="toc 1"/>
    <w:basedOn w:val="Normal"/>
    <w:next w:val="Normal"/>
    <w:autoRedefine/>
    <w:semiHidden/>
    <w:rsid w:val="007554AB"/>
    <w:pPr>
      <w:tabs>
        <w:tab w:val="left" w:pos="5940"/>
        <w:tab w:val="right" w:leader="dot" w:pos="9678"/>
      </w:tabs>
      <w:spacing w:after="0" w:line="240" w:lineRule="auto"/>
      <w:ind w:firstLine="227"/>
    </w:pPr>
    <w:rPr>
      <w:rFonts w:ascii="Times New Roman" w:eastAsia="Times New Roman" w:hAnsi="Times New Roman" w:cs="Times New Roman"/>
      <w:noProof/>
      <w:sz w:val="24"/>
      <w:szCs w:val="24"/>
    </w:rPr>
  </w:style>
  <w:style w:type="paragraph" w:styleId="TableofAuthorities">
    <w:name w:val="table of authorities"/>
    <w:basedOn w:val="Normal"/>
    <w:next w:val="Normal"/>
    <w:semiHidden/>
    <w:rsid w:val="007554AB"/>
    <w:pPr>
      <w:spacing w:after="0" w:line="240" w:lineRule="auto"/>
      <w:ind w:left="260" w:hanging="260"/>
    </w:pPr>
    <w:rPr>
      <w:rFonts w:ascii="Times New Roman" w:eastAsia="Times New Roman" w:hAnsi="Times New Roman" w:cs="Times New Roman"/>
      <w:sz w:val="24"/>
      <w:szCs w:val="24"/>
    </w:rPr>
  </w:style>
  <w:style w:type="paragraph" w:styleId="TOC2">
    <w:name w:val="toc 2"/>
    <w:basedOn w:val="Normal"/>
    <w:next w:val="Normal"/>
    <w:autoRedefine/>
    <w:semiHidden/>
    <w:rsid w:val="007554AB"/>
    <w:pPr>
      <w:spacing w:after="0" w:line="240" w:lineRule="auto"/>
      <w:ind w:left="240" w:firstLine="227"/>
    </w:pPr>
    <w:rPr>
      <w:rFonts w:ascii="Times New Roman" w:eastAsia="Times New Roman" w:hAnsi="Times New Roman" w:cs="Times New Roman"/>
      <w:sz w:val="24"/>
      <w:szCs w:val="24"/>
    </w:rPr>
  </w:style>
  <w:style w:type="paragraph" w:styleId="TOC3">
    <w:name w:val="toc 3"/>
    <w:basedOn w:val="Normal"/>
    <w:next w:val="Normal"/>
    <w:autoRedefine/>
    <w:semiHidden/>
    <w:rsid w:val="007554AB"/>
    <w:pPr>
      <w:spacing w:after="0" w:line="240" w:lineRule="auto"/>
      <w:ind w:left="480" w:firstLine="227"/>
    </w:pPr>
    <w:rPr>
      <w:rFonts w:ascii="Times New Roman" w:eastAsia="Times New Roman" w:hAnsi="Times New Roman" w:cs="Times New Roman"/>
      <w:sz w:val="24"/>
      <w:szCs w:val="24"/>
    </w:rPr>
  </w:style>
  <w:style w:type="paragraph" w:styleId="TOC4">
    <w:name w:val="toc 4"/>
    <w:basedOn w:val="Normal"/>
    <w:next w:val="Normal"/>
    <w:autoRedefine/>
    <w:semiHidden/>
    <w:rsid w:val="007554AB"/>
    <w:pPr>
      <w:spacing w:after="0" w:line="240" w:lineRule="auto"/>
      <w:ind w:left="720" w:firstLine="227"/>
    </w:pPr>
    <w:rPr>
      <w:rFonts w:ascii="Times New Roman" w:eastAsia="Times New Roman" w:hAnsi="Times New Roman" w:cs="Times New Roman"/>
      <w:sz w:val="24"/>
      <w:szCs w:val="24"/>
    </w:rPr>
  </w:style>
  <w:style w:type="paragraph" w:styleId="TOC5">
    <w:name w:val="toc 5"/>
    <w:basedOn w:val="Normal"/>
    <w:next w:val="Normal"/>
    <w:autoRedefine/>
    <w:semiHidden/>
    <w:rsid w:val="007554AB"/>
    <w:pPr>
      <w:spacing w:after="0" w:line="240" w:lineRule="auto"/>
      <w:ind w:left="960" w:firstLine="227"/>
    </w:pPr>
    <w:rPr>
      <w:rFonts w:ascii="Times New Roman" w:eastAsia="Times New Roman" w:hAnsi="Times New Roman" w:cs="Times New Roman"/>
      <w:sz w:val="24"/>
      <w:szCs w:val="24"/>
    </w:rPr>
  </w:style>
  <w:style w:type="paragraph" w:styleId="TOC6">
    <w:name w:val="toc 6"/>
    <w:basedOn w:val="Normal"/>
    <w:next w:val="Normal"/>
    <w:autoRedefine/>
    <w:semiHidden/>
    <w:rsid w:val="007554AB"/>
    <w:pPr>
      <w:spacing w:after="0" w:line="240" w:lineRule="auto"/>
      <w:ind w:left="1200" w:firstLine="227"/>
    </w:pPr>
    <w:rPr>
      <w:rFonts w:ascii="Times New Roman" w:eastAsia="Times New Roman" w:hAnsi="Times New Roman" w:cs="Times New Roman"/>
      <w:sz w:val="24"/>
      <w:szCs w:val="24"/>
    </w:rPr>
  </w:style>
  <w:style w:type="paragraph" w:styleId="TOC7">
    <w:name w:val="toc 7"/>
    <w:basedOn w:val="Normal"/>
    <w:next w:val="Normal"/>
    <w:autoRedefine/>
    <w:semiHidden/>
    <w:rsid w:val="007554AB"/>
    <w:pPr>
      <w:spacing w:after="0" w:line="240" w:lineRule="auto"/>
      <w:ind w:left="1440" w:firstLine="227"/>
    </w:pPr>
    <w:rPr>
      <w:rFonts w:ascii="Times New Roman" w:eastAsia="Times New Roman" w:hAnsi="Times New Roman" w:cs="Times New Roman"/>
      <w:sz w:val="24"/>
      <w:szCs w:val="24"/>
    </w:rPr>
  </w:style>
  <w:style w:type="paragraph" w:styleId="TOC8">
    <w:name w:val="toc 8"/>
    <w:basedOn w:val="Normal"/>
    <w:next w:val="Normal"/>
    <w:autoRedefine/>
    <w:semiHidden/>
    <w:rsid w:val="007554AB"/>
    <w:pPr>
      <w:spacing w:after="0" w:line="240" w:lineRule="auto"/>
      <w:ind w:left="1680" w:firstLine="227"/>
    </w:pPr>
    <w:rPr>
      <w:rFonts w:ascii="Times New Roman" w:eastAsia="Times New Roman" w:hAnsi="Times New Roman" w:cs="Times New Roman"/>
      <w:sz w:val="24"/>
      <w:szCs w:val="24"/>
    </w:rPr>
  </w:style>
  <w:style w:type="paragraph" w:styleId="TOC9">
    <w:name w:val="toc 9"/>
    <w:basedOn w:val="Normal"/>
    <w:next w:val="Normal"/>
    <w:autoRedefine/>
    <w:semiHidden/>
    <w:rsid w:val="007554AB"/>
    <w:pPr>
      <w:spacing w:after="0" w:line="240" w:lineRule="auto"/>
      <w:ind w:left="1920" w:firstLine="227"/>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554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54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3.wmf"/><Relationship Id="rId39" Type="http://schemas.openxmlformats.org/officeDocument/2006/relationships/image" Target="media/image20.wmf"/><Relationship Id="rId3" Type="http://schemas.microsoft.com/office/2007/relationships/stylesWithEffects" Target="stylesWithEffects.xml"/><Relationship Id="rId21" Type="http://schemas.openxmlformats.org/officeDocument/2006/relationships/image" Target="media/image9.png"/><Relationship Id="rId34" Type="http://schemas.openxmlformats.org/officeDocument/2006/relationships/image" Target="media/image160.wmf"/><Relationship Id="rId42" Type="http://schemas.openxmlformats.org/officeDocument/2006/relationships/oleObject" Target="embeddings/oleObject13.bin"/><Relationship Id="rId47" Type="http://schemas.openxmlformats.org/officeDocument/2006/relationships/image" Target="media/image26.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9.png"/><Relationship Id="rId46"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png"/><Relationship Id="rId29" Type="http://schemas.openxmlformats.org/officeDocument/2006/relationships/oleObject" Target="embeddings/oleObject8.bin"/><Relationship Id="rId41" Type="http://schemas.openxmlformats.org/officeDocument/2006/relationships/image" Target="media/image2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2.wmf"/><Relationship Id="rId32" Type="http://schemas.openxmlformats.org/officeDocument/2006/relationships/image" Target="media/image16.wmf"/><Relationship Id="rId37" Type="http://schemas.openxmlformats.org/officeDocument/2006/relationships/image" Target="media/image18.png"/><Relationship Id="rId40" Type="http://schemas.openxmlformats.org/officeDocument/2006/relationships/oleObject" Target="embeddings/oleObject12.bin"/><Relationship Id="rId45" Type="http://schemas.openxmlformats.org/officeDocument/2006/relationships/image" Target="media/image24.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11.png"/><Relationship Id="rId28" Type="http://schemas.openxmlformats.org/officeDocument/2006/relationships/image" Target="media/image14.wmf"/><Relationship Id="rId36" Type="http://schemas.openxmlformats.org/officeDocument/2006/relationships/image" Target="media/image17.png"/><Relationship Id="rId49"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oleObject" Target="embeddings/oleObject5.bin"/><Relationship Id="rId31" Type="http://schemas.openxmlformats.org/officeDocument/2006/relationships/oleObject" Target="embeddings/oleObject9.bin"/><Relationship Id="rId44" Type="http://schemas.openxmlformats.org/officeDocument/2006/relationships/image" Target="media/image23.wmf"/><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oleObject" Target="embeddings/oleObject7.bin"/><Relationship Id="rId30" Type="http://schemas.openxmlformats.org/officeDocument/2006/relationships/image" Target="media/image15.wmf"/><Relationship Id="rId35" Type="http://schemas.openxmlformats.org/officeDocument/2006/relationships/oleObject" Target="embeddings/oleObject11.bin"/><Relationship Id="rId43" Type="http://schemas.openxmlformats.org/officeDocument/2006/relationships/image" Target="media/image22.wmf"/><Relationship Id="rId48" Type="http://schemas.openxmlformats.org/officeDocument/2006/relationships/image" Target="media/image27.png"/><Relationship Id="rId8" Type="http://schemas.openxmlformats.org/officeDocument/2006/relationships/image" Target="media/image1.wmf"/><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31</Pages>
  <Words>7172</Words>
  <Characters>40883</Characters>
  <Application>Microsoft Office Word</Application>
  <DocSecurity>0</DocSecurity>
  <Lines>340</Lines>
  <Paragraphs>95</Paragraphs>
  <ScaleCrop>false</ScaleCrop>
  <Company>Phan Danh</Company>
  <LinksUpToDate>false</LinksUpToDate>
  <CharactersWithSpaces>47960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Tommy_Phan</cp:lastModifiedBy>
  <cp:revision>3</cp:revision>
  <dcterms:created xsi:type="dcterms:W3CDTF">2019-08-07T10:33:00Z</dcterms:created>
  <dcterms:modified xsi:type="dcterms:W3CDTF">2019-08-07T10:43:00Z</dcterms:modified>
</cp:coreProperties>
</file>